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30"/>
      </w:tblGrid>
      <w:tr w:rsidR="00C00547" w:rsidRPr="00111993" w14:paraId="7923AA79" w14:textId="77777777" w:rsidTr="009701C4">
        <w:trPr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3F0FA48E" w14:textId="77777777" w:rsidR="00C00547" w:rsidRPr="00111993" w:rsidRDefault="00C00547" w:rsidP="009701C4">
            <w:pPr>
              <w:pStyle w:val="Paragraphedeliste"/>
              <w:shd w:val="clear" w:color="auto" w:fill="D0CECE"/>
              <w:ind w:left="0"/>
              <w:jc w:val="center"/>
              <w:rPr>
                <w:rFonts w:ascii="Roboto" w:hAnsi="Roboto"/>
                <w:sz w:val="32"/>
                <w:szCs w:val="32"/>
              </w:rPr>
            </w:pPr>
            <w:r w:rsidRPr="00111993">
              <w:rPr>
                <w:rFonts w:ascii="Roboto" w:hAnsi="Roboto"/>
                <w:b/>
                <w:color w:val="C00000"/>
                <w:sz w:val="32"/>
                <w:szCs w:val="32"/>
              </w:rPr>
              <w:t>APPEL A PROJETS (AAP)</w:t>
            </w:r>
          </w:p>
          <w:p w14:paraId="5628BAE5" w14:textId="77777777" w:rsidR="00C00547" w:rsidRPr="00111993" w:rsidRDefault="00C00547" w:rsidP="009701C4">
            <w:pPr>
              <w:pStyle w:val="Paragraphedeliste"/>
              <w:shd w:val="clear" w:color="auto" w:fill="D0CECE"/>
              <w:ind w:left="0"/>
              <w:jc w:val="center"/>
              <w:rPr>
                <w:rFonts w:ascii="Roboto" w:hAnsi="Roboto"/>
                <w:b/>
                <w:i/>
                <w:iCs/>
                <w:color w:val="C00000"/>
                <w:sz w:val="32"/>
                <w:szCs w:val="32"/>
              </w:rPr>
            </w:pPr>
            <w:r w:rsidRPr="00111993">
              <w:rPr>
                <w:rFonts w:ascii="Roboto" w:hAnsi="Roboto"/>
                <w:b/>
                <w:i/>
                <w:iCs/>
                <w:color w:val="C00000"/>
                <w:sz w:val="32"/>
                <w:szCs w:val="32"/>
              </w:rPr>
              <w:t>« Développement solidaire » 2025</w:t>
            </w:r>
          </w:p>
          <w:p w14:paraId="7396BED3" w14:textId="03884AA7" w:rsidR="00C00547" w:rsidRPr="00111993" w:rsidRDefault="00F5283D" w:rsidP="009701C4">
            <w:pPr>
              <w:pStyle w:val="Paragraphedeliste"/>
              <w:shd w:val="clear" w:color="auto" w:fill="D0CECE"/>
              <w:ind w:left="0"/>
              <w:jc w:val="center"/>
              <w:rPr>
                <w:rFonts w:ascii="Roboto" w:eastAsia="Calibri" w:hAnsi="Roboto" w:cs="Calibri"/>
                <w:b/>
              </w:rPr>
            </w:pPr>
            <w:r w:rsidRPr="00111993">
              <w:rPr>
                <w:rFonts w:ascii="Roboto" w:hAnsi="Roboto"/>
                <w:b/>
                <w:color w:val="C00000"/>
                <w:sz w:val="32"/>
                <w:szCs w:val="32"/>
              </w:rPr>
              <w:t>Cadre logique du projet</w:t>
            </w:r>
          </w:p>
        </w:tc>
      </w:tr>
    </w:tbl>
    <w:p w14:paraId="0516BEBE" w14:textId="16903170" w:rsidR="00C00547" w:rsidRPr="00111993" w:rsidRDefault="00C00547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24F12696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172E26B0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222F592B" w14:textId="4E0ADA56" w:rsidR="00461DE2" w:rsidRPr="00111993" w:rsidRDefault="005A0C1C" w:rsidP="00046266">
      <w:pPr>
        <w:pStyle w:val="Corpsdetexte21"/>
        <w:spacing w:line="360" w:lineRule="auto"/>
        <w:jc w:val="both"/>
        <w:rPr>
          <w:rFonts w:ascii="Roboto" w:hAnsi="Roboto" w:cs="Calibri"/>
          <w:sz w:val="22"/>
          <w:szCs w:val="22"/>
        </w:rPr>
      </w:pPr>
      <w:r w:rsidRPr="00111993">
        <w:rPr>
          <w:rFonts w:ascii="Roboto" w:hAnsi="Roboto" w:cs="Calibri"/>
          <w:sz w:val="22"/>
          <w:szCs w:val="22"/>
        </w:rPr>
        <w:t>L</w:t>
      </w:r>
      <w:r w:rsidR="00F5283D" w:rsidRPr="00111993">
        <w:rPr>
          <w:rFonts w:ascii="Roboto" w:hAnsi="Roboto" w:cs="Calibri"/>
          <w:sz w:val="22"/>
          <w:szCs w:val="22"/>
        </w:rPr>
        <w:t>e cadre logique du projet permet</w:t>
      </w:r>
      <w:r w:rsidRPr="00111993">
        <w:rPr>
          <w:rFonts w:ascii="Roboto" w:hAnsi="Roboto" w:cs="Calibri"/>
          <w:sz w:val="22"/>
          <w:szCs w:val="22"/>
        </w:rPr>
        <w:t xml:space="preserve"> </w:t>
      </w:r>
      <w:r w:rsidR="00F5283D" w:rsidRPr="00111993">
        <w:rPr>
          <w:rFonts w:ascii="Roboto" w:hAnsi="Roboto" w:cs="Calibri"/>
          <w:sz w:val="22"/>
          <w:szCs w:val="22"/>
        </w:rPr>
        <w:t xml:space="preserve">de présenter de manière </w:t>
      </w:r>
      <w:r w:rsidRPr="00111993">
        <w:rPr>
          <w:rFonts w:ascii="Roboto" w:hAnsi="Roboto" w:cs="Calibri"/>
          <w:sz w:val="22"/>
          <w:szCs w:val="22"/>
        </w:rPr>
        <w:t>synthétique les objectifs généraux et spécifiques, les résultats attendus et les indicateurs de l’ensemble des actions</w:t>
      </w:r>
      <w:r w:rsidR="00046266" w:rsidRPr="00111993">
        <w:rPr>
          <w:rFonts w:ascii="Roboto" w:hAnsi="Roboto" w:cs="Calibri"/>
          <w:sz w:val="22"/>
          <w:szCs w:val="22"/>
        </w:rPr>
        <w:t xml:space="preserve"> prévues</w:t>
      </w:r>
      <w:r w:rsidRPr="00111993">
        <w:rPr>
          <w:rFonts w:ascii="Roboto" w:hAnsi="Roboto" w:cs="Calibri"/>
          <w:sz w:val="22"/>
          <w:szCs w:val="22"/>
        </w:rPr>
        <w:t>.</w:t>
      </w:r>
    </w:p>
    <w:p w14:paraId="084D1523" w14:textId="77777777" w:rsidR="005A0C1C" w:rsidRPr="00111993" w:rsidRDefault="005A0C1C" w:rsidP="00046266">
      <w:pPr>
        <w:pStyle w:val="Corpsdetexte21"/>
        <w:spacing w:line="360" w:lineRule="auto"/>
        <w:jc w:val="left"/>
        <w:rPr>
          <w:rFonts w:ascii="Roboto" w:hAnsi="Roboto" w:cs="Calibri"/>
          <w:sz w:val="22"/>
          <w:szCs w:val="22"/>
        </w:rPr>
      </w:pPr>
    </w:p>
    <w:p w14:paraId="004481A2" w14:textId="7ED7C28F" w:rsidR="00461DE2" w:rsidRPr="00111993" w:rsidRDefault="00461DE2" w:rsidP="00046266">
      <w:pPr>
        <w:pStyle w:val="Corpsdetexte21"/>
        <w:spacing w:line="360" w:lineRule="auto"/>
        <w:jc w:val="left"/>
        <w:rPr>
          <w:rFonts w:ascii="Roboto" w:hAnsi="Roboto" w:cs="Calibri"/>
          <w:sz w:val="22"/>
          <w:szCs w:val="22"/>
        </w:rPr>
      </w:pPr>
      <w:r w:rsidRPr="00111993">
        <w:rPr>
          <w:rFonts w:ascii="Roboto" w:hAnsi="Roboto" w:cs="Calibri"/>
          <w:sz w:val="22"/>
          <w:szCs w:val="22"/>
        </w:rPr>
        <w:t>En fonction du coût total prévisionnel du projet</w:t>
      </w:r>
      <w:r w:rsidR="007646A0" w:rsidRPr="00111993">
        <w:rPr>
          <w:rFonts w:ascii="Roboto" w:hAnsi="Roboto" w:cs="Calibri"/>
          <w:sz w:val="22"/>
          <w:szCs w:val="22"/>
        </w:rPr>
        <w:t xml:space="preserve">, veuillez remplir l’un des 2 </w:t>
      </w:r>
      <w:r w:rsidR="00F5283D" w:rsidRPr="00111993">
        <w:rPr>
          <w:rFonts w:ascii="Roboto" w:hAnsi="Roboto" w:cs="Calibri"/>
          <w:sz w:val="22"/>
          <w:szCs w:val="22"/>
        </w:rPr>
        <w:t>modèles de cadre logique</w:t>
      </w:r>
      <w:r w:rsidR="007646A0" w:rsidRPr="00111993">
        <w:rPr>
          <w:rFonts w:ascii="Roboto" w:hAnsi="Roboto" w:cs="Calibri"/>
          <w:sz w:val="22"/>
          <w:szCs w:val="22"/>
        </w:rPr>
        <w:t xml:space="preserve"> ci-dessous :</w:t>
      </w:r>
    </w:p>
    <w:p w14:paraId="295AAE51" w14:textId="77777777" w:rsidR="007646A0" w:rsidRPr="00111993" w:rsidRDefault="007646A0" w:rsidP="00046266">
      <w:pPr>
        <w:pStyle w:val="Corpsdetexte21"/>
        <w:spacing w:line="360" w:lineRule="auto"/>
        <w:jc w:val="left"/>
        <w:rPr>
          <w:rFonts w:ascii="Roboto" w:hAnsi="Roboto" w:cs="Calibri"/>
          <w:sz w:val="22"/>
          <w:szCs w:val="22"/>
        </w:rPr>
      </w:pPr>
    </w:p>
    <w:p w14:paraId="789A433F" w14:textId="40045078" w:rsidR="007646A0" w:rsidRPr="00111993" w:rsidRDefault="00F5283D" w:rsidP="00046266">
      <w:pPr>
        <w:pStyle w:val="Corpsdetexte21"/>
        <w:numPr>
          <w:ilvl w:val="0"/>
          <w:numId w:val="2"/>
        </w:numPr>
        <w:spacing w:line="360" w:lineRule="auto"/>
        <w:jc w:val="left"/>
        <w:rPr>
          <w:rFonts w:ascii="Roboto" w:hAnsi="Roboto" w:cs="Calibri"/>
          <w:sz w:val="22"/>
          <w:szCs w:val="22"/>
        </w:rPr>
      </w:pPr>
      <w:r w:rsidRPr="00111993">
        <w:rPr>
          <w:rFonts w:ascii="Roboto" w:hAnsi="Roboto" w:cs="Calibri"/>
          <w:b/>
          <w:bCs/>
          <w:color w:val="C00000"/>
          <w:sz w:val="22"/>
          <w:szCs w:val="22"/>
        </w:rPr>
        <w:t xml:space="preserve">Modèle de cadre logique </w:t>
      </w:r>
      <w:r w:rsidR="00111993" w:rsidRPr="00111993">
        <w:rPr>
          <w:rFonts w:ascii="Roboto" w:hAnsi="Roboto" w:cs="Calibri"/>
          <w:b/>
          <w:bCs/>
          <w:color w:val="C00000"/>
          <w:sz w:val="22"/>
          <w:szCs w:val="22"/>
        </w:rPr>
        <w:t>simplifié</w:t>
      </w:r>
      <w:r w:rsidR="007646A0" w:rsidRPr="00111993">
        <w:rPr>
          <w:rFonts w:ascii="Roboto" w:hAnsi="Roboto" w:cs="Calibri"/>
          <w:color w:val="C00000"/>
          <w:sz w:val="22"/>
          <w:szCs w:val="22"/>
        </w:rPr>
        <w:t> </w:t>
      </w:r>
      <w:r w:rsidR="007646A0" w:rsidRPr="00111993">
        <w:rPr>
          <w:rFonts w:ascii="Roboto" w:hAnsi="Roboto" w:cs="Calibri"/>
          <w:sz w:val="22"/>
          <w:szCs w:val="22"/>
        </w:rPr>
        <w:t xml:space="preserve">: pour les projets dont le </w:t>
      </w:r>
      <w:r w:rsidR="007646A0" w:rsidRPr="00111993">
        <w:rPr>
          <w:rFonts w:ascii="Roboto" w:hAnsi="Roboto" w:cs="Calibri"/>
          <w:b/>
          <w:bCs/>
          <w:sz w:val="22"/>
          <w:szCs w:val="22"/>
        </w:rPr>
        <w:t xml:space="preserve">coût total prévisionnel est </w:t>
      </w:r>
      <w:r w:rsidR="007646A0" w:rsidRPr="00111993">
        <w:rPr>
          <w:rFonts w:ascii="Roboto" w:hAnsi="Roboto" w:cs="Calibri"/>
          <w:b/>
          <w:bCs/>
          <w:sz w:val="22"/>
          <w:szCs w:val="22"/>
          <w:u w:val="single"/>
        </w:rPr>
        <w:t>inférieur à 60 000 €</w:t>
      </w:r>
      <w:r w:rsidR="00046266" w:rsidRPr="00111993">
        <w:rPr>
          <w:rFonts w:ascii="Roboto" w:hAnsi="Roboto" w:cs="Calibri"/>
          <w:sz w:val="22"/>
          <w:szCs w:val="22"/>
        </w:rPr>
        <w:t>.</w:t>
      </w:r>
    </w:p>
    <w:p w14:paraId="04CEF31F" w14:textId="6B3F08F0" w:rsidR="007646A0" w:rsidRPr="00111993" w:rsidRDefault="00F5283D" w:rsidP="00046266">
      <w:pPr>
        <w:pStyle w:val="Corpsdetexte21"/>
        <w:numPr>
          <w:ilvl w:val="0"/>
          <w:numId w:val="2"/>
        </w:numPr>
        <w:spacing w:line="360" w:lineRule="auto"/>
        <w:jc w:val="left"/>
        <w:rPr>
          <w:rFonts w:ascii="Roboto" w:hAnsi="Roboto" w:cs="Calibri"/>
          <w:sz w:val="22"/>
          <w:szCs w:val="22"/>
          <w:u w:val="single"/>
        </w:rPr>
      </w:pPr>
      <w:r w:rsidRPr="00111993">
        <w:rPr>
          <w:rFonts w:ascii="Roboto" w:hAnsi="Roboto" w:cs="Calibri"/>
          <w:b/>
          <w:bCs/>
          <w:color w:val="C00000"/>
          <w:sz w:val="22"/>
          <w:szCs w:val="22"/>
        </w:rPr>
        <w:t>Modèle de c</w:t>
      </w:r>
      <w:r w:rsidR="007646A0" w:rsidRPr="00111993">
        <w:rPr>
          <w:rFonts w:ascii="Roboto" w:hAnsi="Roboto" w:cs="Calibri"/>
          <w:b/>
          <w:bCs/>
          <w:color w:val="C00000"/>
          <w:sz w:val="22"/>
          <w:szCs w:val="22"/>
        </w:rPr>
        <w:t>adre logique</w:t>
      </w:r>
      <w:r w:rsidRPr="00111993">
        <w:rPr>
          <w:rFonts w:ascii="Roboto" w:hAnsi="Roboto" w:cs="Calibri"/>
          <w:b/>
          <w:bCs/>
          <w:color w:val="C00000"/>
          <w:sz w:val="22"/>
          <w:szCs w:val="22"/>
        </w:rPr>
        <w:t xml:space="preserve"> </w:t>
      </w:r>
      <w:r w:rsidR="00111993" w:rsidRPr="00111993">
        <w:rPr>
          <w:rFonts w:ascii="Roboto" w:hAnsi="Roboto" w:cs="Calibri"/>
          <w:b/>
          <w:bCs/>
          <w:color w:val="C00000"/>
          <w:sz w:val="22"/>
          <w:szCs w:val="22"/>
        </w:rPr>
        <w:t>complet</w:t>
      </w:r>
      <w:r w:rsidRPr="00111993">
        <w:rPr>
          <w:rFonts w:ascii="Roboto" w:hAnsi="Roboto" w:cs="Calibri"/>
          <w:b/>
          <w:bCs/>
          <w:color w:val="C00000"/>
          <w:sz w:val="22"/>
          <w:szCs w:val="22"/>
        </w:rPr>
        <w:t xml:space="preserve"> </w:t>
      </w:r>
      <w:r w:rsidR="007646A0" w:rsidRPr="00111993">
        <w:rPr>
          <w:rFonts w:ascii="Roboto" w:hAnsi="Roboto" w:cs="Calibri"/>
          <w:b/>
          <w:bCs/>
          <w:sz w:val="22"/>
          <w:szCs w:val="22"/>
        </w:rPr>
        <w:t>:</w:t>
      </w:r>
      <w:r w:rsidR="007646A0" w:rsidRPr="00111993">
        <w:rPr>
          <w:rFonts w:ascii="Roboto" w:hAnsi="Roboto" w:cs="Calibri"/>
          <w:sz w:val="22"/>
          <w:szCs w:val="22"/>
        </w:rPr>
        <w:t xml:space="preserve"> pour les projets dont le </w:t>
      </w:r>
      <w:r w:rsidR="007646A0" w:rsidRPr="00111993">
        <w:rPr>
          <w:rFonts w:ascii="Roboto" w:hAnsi="Roboto" w:cs="Calibri"/>
          <w:b/>
          <w:bCs/>
          <w:sz w:val="22"/>
          <w:szCs w:val="22"/>
        </w:rPr>
        <w:t xml:space="preserve">coût total prévisionnel est </w:t>
      </w:r>
      <w:r w:rsidR="007646A0" w:rsidRPr="00111993">
        <w:rPr>
          <w:rFonts w:ascii="Roboto" w:hAnsi="Roboto" w:cs="Calibri"/>
          <w:b/>
          <w:bCs/>
          <w:sz w:val="22"/>
          <w:szCs w:val="22"/>
          <w:u w:val="single"/>
        </w:rPr>
        <w:t>supérieur ou égal à 60 000 €</w:t>
      </w:r>
      <w:r w:rsidR="00046266" w:rsidRPr="00111993">
        <w:rPr>
          <w:rFonts w:ascii="Roboto" w:hAnsi="Roboto" w:cs="Calibri"/>
          <w:sz w:val="22"/>
          <w:szCs w:val="22"/>
        </w:rPr>
        <w:t>.</w:t>
      </w:r>
    </w:p>
    <w:p w14:paraId="2FC85548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48CDD5EA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24AA046F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1E88999B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4892088D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421D46CC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2C9144CB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5EBAC868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2B47C02D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0C8A8A1D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1149DCC3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712728B3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76546426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079700DB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2E238D96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61C8A348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7B66BCF3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4FFCD89C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77B54AD6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37992ADE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66280691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4A9352E9" w14:textId="5F7CAAAD" w:rsidR="00461DE2" w:rsidRPr="00111993" w:rsidRDefault="00F5283D" w:rsidP="00461DE2">
      <w:pPr>
        <w:pStyle w:val="Corpsdetexte21"/>
        <w:jc w:val="left"/>
        <w:rPr>
          <w:rFonts w:ascii="Roboto" w:hAnsi="Roboto" w:cs="Calibri"/>
          <w:b/>
          <w:bCs/>
          <w:color w:val="C00000"/>
          <w:sz w:val="24"/>
          <w:szCs w:val="24"/>
          <w:u w:val="single"/>
        </w:rPr>
      </w:pPr>
      <w:r w:rsidRPr="00111993">
        <w:rPr>
          <w:rFonts w:ascii="Roboto" w:hAnsi="Roboto" w:cs="Calibri"/>
          <w:b/>
          <w:bCs/>
          <w:color w:val="C00000"/>
          <w:sz w:val="24"/>
          <w:szCs w:val="24"/>
        </w:rPr>
        <w:lastRenderedPageBreak/>
        <w:t xml:space="preserve">Modèle de cadre logique </w:t>
      </w:r>
      <w:r w:rsidR="00111993" w:rsidRPr="00111993">
        <w:rPr>
          <w:rFonts w:ascii="Roboto" w:hAnsi="Roboto" w:cs="Calibri"/>
          <w:b/>
          <w:bCs/>
          <w:color w:val="C00000"/>
          <w:sz w:val="24"/>
          <w:szCs w:val="24"/>
        </w:rPr>
        <w:t>simplifié</w:t>
      </w:r>
      <w:r w:rsidRPr="00111993">
        <w:rPr>
          <w:rFonts w:ascii="Roboto" w:hAnsi="Roboto" w:cs="Calibri"/>
          <w:b/>
          <w:bCs/>
          <w:color w:val="C00000"/>
          <w:sz w:val="24"/>
          <w:szCs w:val="24"/>
        </w:rPr>
        <w:t xml:space="preserve"> : </w:t>
      </w:r>
      <w:r w:rsidR="00461DE2" w:rsidRPr="00111993">
        <w:rPr>
          <w:rFonts w:ascii="Roboto" w:hAnsi="Roboto" w:cs="Calibri"/>
          <w:b/>
          <w:bCs/>
          <w:color w:val="C00000"/>
          <w:sz w:val="24"/>
          <w:szCs w:val="24"/>
        </w:rPr>
        <w:t xml:space="preserve"> à compléter pour les projets dont le </w:t>
      </w:r>
      <w:r w:rsidR="00461DE2" w:rsidRPr="00111993">
        <w:rPr>
          <w:rFonts w:ascii="Roboto" w:hAnsi="Roboto" w:cs="Calibri"/>
          <w:b/>
          <w:bCs/>
          <w:color w:val="C00000"/>
          <w:sz w:val="24"/>
          <w:szCs w:val="24"/>
          <w:u w:val="single"/>
        </w:rPr>
        <w:t>coût total est inférieur à 60 000 €</w:t>
      </w:r>
    </w:p>
    <w:p w14:paraId="391F447F" w14:textId="77777777" w:rsidR="00461DE2" w:rsidRPr="00111993" w:rsidRDefault="00461DE2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p w14:paraId="46EBA359" w14:textId="77777777" w:rsidR="00046266" w:rsidRPr="00111993" w:rsidRDefault="00046266" w:rsidP="00461DE2">
      <w:pPr>
        <w:pStyle w:val="Corpsdetexte21"/>
        <w:jc w:val="left"/>
        <w:rPr>
          <w:rFonts w:ascii="Roboto" w:hAnsi="Roboto" w:cs="Calibri"/>
          <w:sz w:val="22"/>
          <w:szCs w:val="22"/>
        </w:rPr>
      </w:pPr>
    </w:p>
    <w:tbl>
      <w:tblPr>
        <w:tblW w:w="15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3239"/>
        <w:gridCol w:w="3159"/>
        <w:gridCol w:w="3260"/>
        <w:gridCol w:w="3061"/>
      </w:tblGrid>
      <w:tr w:rsidR="00461DE2" w:rsidRPr="00111993" w14:paraId="3941BC13" w14:textId="77777777" w:rsidTr="005A0C1C">
        <w:trPr>
          <w:trHeight w:val="91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2DF" w14:textId="77777777" w:rsidR="00461DE2" w:rsidRPr="00111993" w:rsidRDefault="00461DE2" w:rsidP="00AF280B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Résultats attendus</w:t>
            </w:r>
            <w:r w:rsidRPr="00111993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</w: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(en cohérence avec les objectifs spécifiques)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72D" w14:textId="77777777" w:rsidR="00461DE2" w:rsidRPr="00111993" w:rsidRDefault="00461DE2" w:rsidP="00AF280B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Actions / Activités prévues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BBC" w14:textId="77777777" w:rsidR="00461DE2" w:rsidRPr="00111993" w:rsidRDefault="00461DE2" w:rsidP="00AF280B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Moyens humains, matériels, techniques nécessaires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296" w14:textId="77777777" w:rsidR="00461DE2" w:rsidRPr="00111993" w:rsidRDefault="00461DE2" w:rsidP="00AF280B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Rôles du porteur et de ses partenaires dans l'action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5C9" w14:textId="77777777" w:rsidR="00461DE2" w:rsidRPr="00111993" w:rsidRDefault="00461DE2" w:rsidP="00AF280B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Indicateurs de résultats quantitatifs et/ou qualitatifs</w:t>
            </w:r>
          </w:p>
        </w:tc>
      </w:tr>
      <w:tr w:rsidR="00461DE2" w:rsidRPr="00111993" w14:paraId="715D9E6B" w14:textId="77777777" w:rsidTr="00AF280B">
        <w:trPr>
          <w:trHeight w:val="2566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E664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Résultat attendu 1 : …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5ABB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6797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D369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95A65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61DE2" w:rsidRPr="00111993" w14:paraId="10A309B1" w14:textId="77777777" w:rsidTr="00AF280B">
        <w:trPr>
          <w:trHeight w:val="2688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64E2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Résultat attendu 2 : …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0F3D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6889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0D4A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C883A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61DE2" w:rsidRPr="00111993" w14:paraId="6F7ACC9F" w14:textId="77777777" w:rsidTr="00AF280B">
        <w:trPr>
          <w:trHeight w:val="2684"/>
        </w:trPr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F13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Résultat attendu 3 : …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972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A9AE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6E5F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B1D96" w14:textId="77777777" w:rsidR="00461DE2" w:rsidRPr="00111993" w:rsidRDefault="00461DE2" w:rsidP="00AF280B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111993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4A02576" w14:textId="77777777" w:rsidR="00C00547" w:rsidRPr="00111993" w:rsidRDefault="00C00547" w:rsidP="00C00547">
      <w:pPr>
        <w:pStyle w:val="Titre4"/>
        <w:numPr>
          <w:ilvl w:val="0"/>
          <w:numId w:val="0"/>
        </w:numPr>
        <w:jc w:val="left"/>
        <w:rPr>
          <w:rFonts w:ascii="Roboto" w:hAnsi="Roboto" w:cs="Calibri"/>
          <w:sz w:val="22"/>
          <w:szCs w:val="22"/>
        </w:rPr>
      </w:pPr>
    </w:p>
    <w:p w14:paraId="17D4CE65" w14:textId="77777777" w:rsidR="00046266" w:rsidRPr="00111993" w:rsidRDefault="00046266" w:rsidP="00046266">
      <w:pPr>
        <w:rPr>
          <w:rFonts w:ascii="Roboto" w:hAnsi="Roboto"/>
          <w:lang w:eastAsia="ar-SA"/>
        </w:rPr>
      </w:pPr>
    </w:p>
    <w:p w14:paraId="60D96DB7" w14:textId="61127534" w:rsidR="00461DE2" w:rsidRPr="00111993" w:rsidRDefault="00F5283D" w:rsidP="00C00547">
      <w:pPr>
        <w:rPr>
          <w:rFonts w:ascii="Roboto" w:eastAsia="Calibri" w:hAnsi="Roboto" w:cs="Calibri"/>
          <w:b/>
          <w:color w:val="C00000"/>
          <w:sz w:val="24"/>
          <w:szCs w:val="24"/>
        </w:rPr>
      </w:pPr>
      <w:r w:rsidRPr="00111993">
        <w:rPr>
          <w:rFonts w:ascii="Roboto" w:eastAsia="Calibri" w:hAnsi="Roboto" w:cs="Calibri"/>
          <w:b/>
          <w:color w:val="C00000"/>
          <w:sz w:val="24"/>
          <w:szCs w:val="24"/>
        </w:rPr>
        <w:lastRenderedPageBreak/>
        <w:t>Modèle de c</w:t>
      </w:r>
      <w:r w:rsidR="00461DE2" w:rsidRPr="00111993">
        <w:rPr>
          <w:rFonts w:ascii="Roboto" w:eastAsia="Calibri" w:hAnsi="Roboto" w:cs="Calibri"/>
          <w:b/>
          <w:color w:val="C00000"/>
          <w:sz w:val="24"/>
          <w:szCs w:val="24"/>
        </w:rPr>
        <w:t>adre logique</w:t>
      </w:r>
      <w:r w:rsidRPr="00111993">
        <w:rPr>
          <w:rFonts w:ascii="Roboto" w:eastAsia="Calibri" w:hAnsi="Roboto" w:cs="Calibri"/>
          <w:b/>
          <w:color w:val="C00000"/>
          <w:sz w:val="24"/>
          <w:szCs w:val="24"/>
        </w:rPr>
        <w:t xml:space="preserve"> </w:t>
      </w:r>
      <w:r w:rsidR="00111993" w:rsidRPr="00111993">
        <w:rPr>
          <w:rFonts w:ascii="Roboto" w:eastAsia="Calibri" w:hAnsi="Roboto" w:cs="Calibri"/>
          <w:b/>
          <w:color w:val="C00000"/>
          <w:sz w:val="24"/>
          <w:szCs w:val="24"/>
        </w:rPr>
        <w:t xml:space="preserve">complet </w:t>
      </w:r>
      <w:r w:rsidRPr="00111993">
        <w:rPr>
          <w:rFonts w:ascii="Roboto" w:eastAsia="Calibri" w:hAnsi="Roboto" w:cs="Calibri"/>
          <w:b/>
          <w:color w:val="C00000"/>
          <w:sz w:val="24"/>
          <w:szCs w:val="24"/>
        </w:rPr>
        <w:t xml:space="preserve">: </w:t>
      </w:r>
      <w:r w:rsidR="00461DE2" w:rsidRPr="00111993">
        <w:rPr>
          <w:rFonts w:ascii="Roboto" w:eastAsia="Calibri" w:hAnsi="Roboto" w:cs="Calibri"/>
          <w:b/>
          <w:color w:val="C00000"/>
          <w:sz w:val="24"/>
          <w:szCs w:val="24"/>
        </w:rPr>
        <w:t xml:space="preserve">à compléter pour les projets dont le </w:t>
      </w:r>
      <w:r w:rsidR="00461DE2" w:rsidRPr="00111993">
        <w:rPr>
          <w:rFonts w:ascii="Roboto" w:eastAsia="Calibri" w:hAnsi="Roboto" w:cs="Calibri"/>
          <w:b/>
          <w:color w:val="C00000"/>
          <w:sz w:val="24"/>
          <w:szCs w:val="24"/>
          <w:u w:val="single"/>
        </w:rPr>
        <w:t>coût total est supérieur ou égal à 60 000 €</w:t>
      </w:r>
    </w:p>
    <w:p w14:paraId="5781B09F" w14:textId="77777777" w:rsidR="00461DE2" w:rsidRPr="00111993" w:rsidRDefault="00461DE2" w:rsidP="00C00547">
      <w:pPr>
        <w:rPr>
          <w:rFonts w:ascii="Roboto" w:eastAsia="Calibri" w:hAnsi="Roboto" w:cs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078"/>
        <w:gridCol w:w="3078"/>
        <w:gridCol w:w="2693"/>
        <w:gridCol w:w="3462"/>
      </w:tblGrid>
      <w:tr w:rsidR="00C00547" w:rsidRPr="00111993" w14:paraId="7602495C" w14:textId="77777777" w:rsidTr="009701C4">
        <w:tc>
          <w:tcPr>
            <w:tcW w:w="1000" w:type="pct"/>
            <w:shd w:val="clear" w:color="auto" w:fill="C00000"/>
          </w:tcPr>
          <w:p w14:paraId="4688BA66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b/>
                <w:bCs/>
              </w:rPr>
            </w:pPr>
          </w:p>
        </w:tc>
        <w:tc>
          <w:tcPr>
            <w:tcW w:w="1000" w:type="pct"/>
            <w:shd w:val="clear" w:color="auto" w:fill="C00000"/>
          </w:tcPr>
          <w:p w14:paraId="0663B4D3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  <w:bCs/>
              </w:rPr>
            </w:pPr>
            <w:r w:rsidRPr="00111993">
              <w:rPr>
                <w:rFonts w:ascii="Roboto" w:eastAsia="Calibri" w:hAnsi="Roboto" w:cs="Calibri"/>
                <w:b/>
                <w:bCs/>
              </w:rPr>
              <w:t>Logique d’intervention</w:t>
            </w:r>
          </w:p>
        </w:tc>
        <w:tc>
          <w:tcPr>
            <w:tcW w:w="1000" w:type="pct"/>
            <w:shd w:val="clear" w:color="auto" w:fill="C00000"/>
          </w:tcPr>
          <w:p w14:paraId="3A1CA6FE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  <w:bCs/>
              </w:rPr>
            </w:pPr>
            <w:r w:rsidRPr="00111993">
              <w:rPr>
                <w:rFonts w:ascii="Roboto" w:eastAsia="Calibri" w:hAnsi="Roboto" w:cs="Calibri"/>
                <w:b/>
                <w:bCs/>
              </w:rPr>
              <w:t>IOV (indicateurs objectivement vérifiables)</w:t>
            </w:r>
          </w:p>
        </w:tc>
        <w:tc>
          <w:tcPr>
            <w:tcW w:w="875" w:type="pct"/>
            <w:shd w:val="clear" w:color="auto" w:fill="C00000"/>
          </w:tcPr>
          <w:p w14:paraId="783F3BC8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  <w:bCs/>
              </w:rPr>
            </w:pPr>
            <w:r w:rsidRPr="00111993">
              <w:rPr>
                <w:rFonts w:ascii="Roboto" w:eastAsia="Calibri" w:hAnsi="Roboto" w:cs="Calibri"/>
                <w:b/>
                <w:bCs/>
              </w:rPr>
              <w:t>Sources de vérification</w:t>
            </w:r>
          </w:p>
        </w:tc>
        <w:tc>
          <w:tcPr>
            <w:tcW w:w="1125" w:type="pct"/>
            <w:shd w:val="clear" w:color="auto" w:fill="C00000"/>
          </w:tcPr>
          <w:p w14:paraId="2CE55BDF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  <w:bCs/>
              </w:rPr>
            </w:pPr>
            <w:r w:rsidRPr="00111993">
              <w:rPr>
                <w:rFonts w:ascii="Roboto" w:eastAsia="Calibri" w:hAnsi="Roboto" w:cs="Calibri"/>
                <w:b/>
                <w:bCs/>
              </w:rPr>
              <w:t xml:space="preserve"> Conditions (hypothèses)</w:t>
            </w:r>
          </w:p>
        </w:tc>
      </w:tr>
      <w:tr w:rsidR="00C00547" w:rsidRPr="00111993" w14:paraId="098492A2" w14:textId="77777777" w:rsidTr="009701C4">
        <w:tc>
          <w:tcPr>
            <w:tcW w:w="1000" w:type="pct"/>
            <w:shd w:val="clear" w:color="auto" w:fill="C00000"/>
          </w:tcPr>
          <w:p w14:paraId="50C535F9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</w:rPr>
            </w:pPr>
            <w:r w:rsidRPr="00111993">
              <w:rPr>
                <w:rFonts w:ascii="Roboto" w:eastAsia="Calibri" w:hAnsi="Roboto" w:cs="Calibri"/>
                <w:b/>
              </w:rPr>
              <w:t>Objectifs globaux</w:t>
            </w:r>
          </w:p>
        </w:tc>
        <w:tc>
          <w:tcPr>
            <w:tcW w:w="1000" w:type="pct"/>
            <w:shd w:val="clear" w:color="auto" w:fill="auto"/>
          </w:tcPr>
          <w:p w14:paraId="38B46C7F" w14:textId="77777777" w:rsidR="00C00547" w:rsidRPr="00111993" w:rsidRDefault="00C00547" w:rsidP="009701C4">
            <w:pPr>
              <w:spacing w:after="200" w:line="276" w:lineRule="auto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Objectifs de développement auxquels le projet contribue (sur une thématique large ou/et un territoire important)</w:t>
            </w:r>
          </w:p>
          <w:p w14:paraId="7CB31235" w14:textId="77777777" w:rsidR="00C00547" w:rsidRPr="00111993" w:rsidRDefault="00C00547" w:rsidP="009701C4">
            <w:pPr>
              <w:spacing w:after="200" w:line="276" w:lineRule="auto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Quels sont les objectifs globaux auxquels le projet va contribuer ?</w:t>
            </w:r>
          </w:p>
        </w:tc>
        <w:tc>
          <w:tcPr>
            <w:tcW w:w="1000" w:type="pct"/>
            <w:shd w:val="clear" w:color="auto" w:fill="auto"/>
          </w:tcPr>
          <w:p w14:paraId="7CCE85CB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Quels sont les indicateurs liés à ces OG ?</w:t>
            </w:r>
          </w:p>
        </w:tc>
        <w:tc>
          <w:tcPr>
            <w:tcW w:w="875" w:type="pct"/>
            <w:shd w:val="clear" w:color="auto" w:fill="auto"/>
          </w:tcPr>
          <w:p w14:paraId="19EFB768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Quelles sont les sources d’information, les statistiques à suivre, etc., pour ces indicateurs ?</w:t>
            </w:r>
          </w:p>
        </w:tc>
        <w:tc>
          <w:tcPr>
            <w:tcW w:w="1125" w:type="pct"/>
            <w:shd w:val="clear" w:color="auto" w:fill="auto"/>
          </w:tcPr>
          <w:p w14:paraId="1C5BD199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</w:rPr>
            </w:pPr>
          </w:p>
        </w:tc>
      </w:tr>
      <w:tr w:rsidR="00C00547" w:rsidRPr="00111993" w14:paraId="5AE2B855" w14:textId="77777777" w:rsidTr="009701C4">
        <w:tc>
          <w:tcPr>
            <w:tcW w:w="1000" w:type="pct"/>
            <w:shd w:val="clear" w:color="auto" w:fill="C00000"/>
          </w:tcPr>
          <w:p w14:paraId="3DF9FF3C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</w:rPr>
            </w:pPr>
            <w:r w:rsidRPr="00111993">
              <w:rPr>
                <w:rFonts w:ascii="Roboto" w:eastAsia="Calibri" w:hAnsi="Roboto" w:cs="Calibri"/>
                <w:b/>
              </w:rPr>
              <w:t>Objectif spécifique</w:t>
            </w:r>
          </w:p>
        </w:tc>
        <w:tc>
          <w:tcPr>
            <w:tcW w:w="1000" w:type="pct"/>
            <w:shd w:val="clear" w:color="auto" w:fill="auto"/>
          </w:tcPr>
          <w:p w14:paraId="3AC164FB" w14:textId="77777777" w:rsidR="00C00547" w:rsidRPr="00111993" w:rsidRDefault="00C00547" w:rsidP="009701C4">
            <w:pPr>
              <w:spacing w:after="200" w:line="276" w:lineRule="auto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Le but de développement spécifique que le projet cherche à atteindre</w:t>
            </w:r>
          </w:p>
          <w:p w14:paraId="284BD643" w14:textId="77777777" w:rsidR="00C00547" w:rsidRPr="00111993" w:rsidRDefault="00C00547" w:rsidP="009701C4">
            <w:pPr>
              <w:spacing w:after="200" w:line="276" w:lineRule="auto"/>
              <w:rPr>
                <w:rFonts w:ascii="Roboto" w:eastAsia="Calibri" w:hAnsi="Roboto" w:cs="Calibri"/>
                <w:i/>
                <w:color w:val="00B0F0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 but spécifique (qui contribue aux objectifs globaux) se donne le projet ?</w:t>
            </w:r>
          </w:p>
        </w:tc>
        <w:tc>
          <w:tcPr>
            <w:tcW w:w="1000" w:type="pct"/>
            <w:shd w:val="clear" w:color="auto" w:fill="auto"/>
          </w:tcPr>
          <w:p w14:paraId="0067A375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Quels indicateurs permettent de dire que l’OS est atteint (et jusqu’à quel point) ?</w:t>
            </w:r>
          </w:p>
        </w:tc>
        <w:tc>
          <w:tcPr>
            <w:tcW w:w="875" w:type="pct"/>
            <w:shd w:val="clear" w:color="auto" w:fill="auto"/>
          </w:tcPr>
          <w:p w14:paraId="22F66E30" w14:textId="77777777" w:rsidR="00C00547" w:rsidRPr="00111993" w:rsidRDefault="00C00547" w:rsidP="009701C4">
            <w:pPr>
              <w:spacing w:after="200" w:line="276" w:lineRule="auto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 xml:space="preserve">Quelles sources d’information, quelles méthodes pour le </w:t>
            </w:r>
            <w:proofErr w:type="spellStart"/>
            <w:r w:rsidRPr="00111993">
              <w:rPr>
                <w:rFonts w:ascii="Roboto" w:eastAsia="Calibri" w:hAnsi="Roboto" w:cs="Calibri"/>
                <w:i/>
                <w:color w:val="0000FF"/>
              </w:rPr>
              <w:t>reporting</w:t>
            </w:r>
            <w:proofErr w:type="spellEnd"/>
            <w:r w:rsidRPr="00111993">
              <w:rPr>
                <w:rFonts w:ascii="Roboto" w:eastAsia="Calibri" w:hAnsi="Roboto" w:cs="Calibri"/>
                <w:i/>
                <w:color w:val="0000FF"/>
              </w:rPr>
              <w:t> ? qui, quand, où, à quelle périodicité ?</w:t>
            </w:r>
          </w:p>
        </w:tc>
        <w:tc>
          <w:tcPr>
            <w:tcW w:w="1125" w:type="pct"/>
            <w:shd w:val="clear" w:color="auto" w:fill="auto"/>
          </w:tcPr>
          <w:p w14:paraId="62EDE122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Quelles conditions externes (hors du contrôle possible des porteurs de projet) doivent être réalisées (avec une forte probabilité) afin que l’objectif spécifique soit atteint ?</w:t>
            </w:r>
          </w:p>
        </w:tc>
      </w:tr>
    </w:tbl>
    <w:p w14:paraId="46C66CB2" w14:textId="77777777" w:rsidR="00C00547" w:rsidRPr="00111993" w:rsidRDefault="00C00547" w:rsidP="00C00547">
      <w:pPr>
        <w:spacing w:after="200" w:line="276" w:lineRule="auto"/>
        <w:rPr>
          <w:rFonts w:ascii="Roboto" w:eastAsia="Calibri" w:hAnsi="Roboto" w:cs="Calibri"/>
        </w:rPr>
      </w:pPr>
      <w:r w:rsidRPr="00111993">
        <w:rPr>
          <w:rFonts w:ascii="Roboto" w:eastAsia="Calibri" w:hAnsi="Roboto"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00547" w:rsidRPr="00111993" w14:paraId="4125C07B" w14:textId="77777777" w:rsidTr="009701C4">
        <w:tc>
          <w:tcPr>
            <w:tcW w:w="1000" w:type="pct"/>
            <w:shd w:val="clear" w:color="auto" w:fill="C00000"/>
          </w:tcPr>
          <w:p w14:paraId="4544BE02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</w:rPr>
            </w:pPr>
            <w:r w:rsidRPr="00111993">
              <w:rPr>
                <w:rFonts w:ascii="Roboto" w:eastAsia="Calibri" w:hAnsi="Roboto" w:cs="Calibri"/>
                <w:b/>
              </w:rPr>
              <w:lastRenderedPageBreak/>
              <w:t>Résultats attendus</w:t>
            </w:r>
          </w:p>
          <w:p w14:paraId="793A284B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</w:rPr>
            </w:pPr>
          </w:p>
        </w:tc>
        <w:tc>
          <w:tcPr>
            <w:tcW w:w="1000" w:type="pct"/>
            <w:shd w:val="clear" w:color="auto" w:fill="auto"/>
          </w:tcPr>
          <w:p w14:paraId="4728AFB8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Les réalisations (« produits » des activités) dont la convergence / synergie va permettre d’atteindre l’objectif spécifique</w:t>
            </w:r>
          </w:p>
          <w:p w14:paraId="7EEA0406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Quels sont les résultats attendus ?</w:t>
            </w:r>
          </w:p>
        </w:tc>
        <w:tc>
          <w:tcPr>
            <w:tcW w:w="1000" w:type="pct"/>
            <w:shd w:val="clear" w:color="auto" w:fill="auto"/>
          </w:tcPr>
          <w:p w14:paraId="72A966BE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Quels indicateurs permettent de suivre / vérifier que les activités ont produit les résultats attendus ?</w:t>
            </w:r>
          </w:p>
        </w:tc>
        <w:tc>
          <w:tcPr>
            <w:tcW w:w="1000" w:type="pct"/>
            <w:shd w:val="clear" w:color="auto" w:fill="auto"/>
          </w:tcPr>
          <w:p w14:paraId="67D77DEF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Quelles sources et méthodes pour « renseigner » ces indicateurs ?</w:t>
            </w:r>
          </w:p>
          <w:p w14:paraId="51071DDA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Qui ? quand ? et où, pour ce recueil de données ?</w:t>
            </w:r>
          </w:p>
        </w:tc>
        <w:tc>
          <w:tcPr>
            <w:tcW w:w="1000" w:type="pct"/>
            <w:shd w:val="clear" w:color="auto" w:fill="auto"/>
          </w:tcPr>
          <w:p w14:paraId="191120D8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Quelles conditions « externes » (hors du contrôle du porteur de projet) doivent être réalisées pour que les résultats attendus soient obtenus dans le temps prévu ?</w:t>
            </w:r>
          </w:p>
        </w:tc>
      </w:tr>
      <w:tr w:rsidR="00C00547" w:rsidRPr="00111993" w14:paraId="08A4DC26" w14:textId="77777777" w:rsidTr="009701C4">
        <w:tc>
          <w:tcPr>
            <w:tcW w:w="1000" w:type="pct"/>
            <w:shd w:val="clear" w:color="auto" w:fill="C00000"/>
          </w:tcPr>
          <w:p w14:paraId="6056097F" w14:textId="77777777" w:rsidR="00C00547" w:rsidRPr="00111993" w:rsidRDefault="00C00547" w:rsidP="009701C4">
            <w:pPr>
              <w:spacing w:after="200" w:line="276" w:lineRule="auto"/>
              <w:jc w:val="center"/>
              <w:rPr>
                <w:rFonts w:ascii="Roboto" w:eastAsia="Calibri" w:hAnsi="Roboto" w:cs="Calibri"/>
                <w:b/>
                <w:bCs/>
              </w:rPr>
            </w:pPr>
            <w:r w:rsidRPr="00111993">
              <w:rPr>
                <w:rFonts w:ascii="Roboto" w:eastAsia="Calibri" w:hAnsi="Roboto" w:cs="Calibri"/>
                <w:b/>
                <w:bCs/>
              </w:rPr>
              <w:t>Activités</w:t>
            </w:r>
          </w:p>
        </w:tc>
        <w:tc>
          <w:tcPr>
            <w:tcW w:w="1000" w:type="pct"/>
            <w:shd w:val="clear" w:color="auto" w:fill="auto"/>
          </w:tcPr>
          <w:p w14:paraId="5FB72CAB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Les actions planifiées pour atteindre les résultats attendus</w:t>
            </w:r>
          </w:p>
          <w:p w14:paraId="11398CAB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Quelles sont les activités-clefs à mettre en œuvre pour produire les résultats attendus ?</w:t>
            </w:r>
          </w:p>
        </w:tc>
        <w:tc>
          <w:tcPr>
            <w:tcW w:w="1000" w:type="pct"/>
            <w:shd w:val="clear" w:color="auto" w:fill="auto"/>
          </w:tcPr>
          <w:p w14:paraId="67D628DA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Moyens</w:t>
            </w:r>
          </w:p>
          <w:p w14:paraId="1DEA1DE5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Résumé des ressources nécessaires pour la mise en œuvre des activités</w:t>
            </w:r>
          </w:p>
        </w:tc>
        <w:tc>
          <w:tcPr>
            <w:tcW w:w="1000" w:type="pct"/>
            <w:shd w:val="clear" w:color="auto" w:fill="auto"/>
          </w:tcPr>
          <w:p w14:paraId="3989A6D8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Coûts</w:t>
            </w:r>
          </w:p>
          <w:p w14:paraId="70D27F56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</w:rPr>
            </w:pPr>
            <w:r w:rsidRPr="00111993">
              <w:rPr>
                <w:rFonts w:ascii="Roboto" w:eastAsia="Calibri" w:hAnsi="Roboto" w:cs="Calibri"/>
              </w:rPr>
              <w:t>Résumé des coûts du projet et de leur nature </w:t>
            </w:r>
          </w:p>
        </w:tc>
        <w:tc>
          <w:tcPr>
            <w:tcW w:w="1000" w:type="pct"/>
            <w:shd w:val="clear" w:color="auto" w:fill="auto"/>
          </w:tcPr>
          <w:p w14:paraId="566C0266" w14:textId="77777777" w:rsidR="00C00547" w:rsidRPr="00111993" w:rsidRDefault="00C00547" w:rsidP="009701C4">
            <w:pPr>
              <w:spacing w:after="200" w:line="276" w:lineRule="auto"/>
              <w:jc w:val="both"/>
              <w:rPr>
                <w:rFonts w:ascii="Roboto" w:eastAsia="Calibri" w:hAnsi="Roboto" w:cs="Calibri"/>
                <w:i/>
                <w:color w:val="0000FF"/>
              </w:rPr>
            </w:pPr>
            <w:r w:rsidRPr="00111993">
              <w:rPr>
                <w:rFonts w:ascii="Roboto" w:eastAsia="Calibri" w:hAnsi="Roboto" w:cs="Calibri"/>
                <w:i/>
                <w:color w:val="0000FF"/>
              </w:rPr>
              <w:t>Quelles pré -conditions sont requises avant que le projet commence ?</w:t>
            </w:r>
          </w:p>
        </w:tc>
      </w:tr>
    </w:tbl>
    <w:p w14:paraId="379E5028" w14:textId="77777777" w:rsidR="00C00547" w:rsidRPr="00111993" w:rsidRDefault="00C00547" w:rsidP="00C00547">
      <w:pPr>
        <w:spacing w:after="200" w:line="276" w:lineRule="auto"/>
        <w:jc w:val="both"/>
        <w:rPr>
          <w:rFonts w:ascii="Roboto" w:eastAsia="Calibri" w:hAnsi="Roboto" w:cs="Calibri"/>
        </w:rPr>
      </w:pPr>
    </w:p>
    <w:p w14:paraId="4F75EAC4" w14:textId="77777777" w:rsidR="00C00547" w:rsidRPr="00111993" w:rsidRDefault="00C00547" w:rsidP="00C00547">
      <w:pPr>
        <w:jc w:val="both"/>
        <w:rPr>
          <w:rFonts w:ascii="Roboto" w:hAnsi="Roboto" w:cs="Calibri"/>
          <w:b/>
          <w:bCs/>
        </w:rPr>
      </w:pPr>
    </w:p>
    <w:p w14:paraId="79BC520B" w14:textId="77777777" w:rsidR="00C00547" w:rsidRPr="00111993" w:rsidRDefault="00C00547" w:rsidP="00C00547">
      <w:pPr>
        <w:rPr>
          <w:rFonts w:ascii="Roboto" w:hAnsi="Roboto"/>
        </w:rPr>
      </w:pPr>
    </w:p>
    <w:p w14:paraId="1083BFDB" w14:textId="77777777" w:rsidR="0040073E" w:rsidRPr="00111993" w:rsidRDefault="0040073E">
      <w:pPr>
        <w:rPr>
          <w:rFonts w:ascii="Roboto" w:hAnsi="Roboto"/>
        </w:rPr>
      </w:pPr>
    </w:p>
    <w:sectPr w:rsidR="0040073E" w:rsidRPr="00111993" w:rsidSect="00C005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7BDE"/>
    <w:multiLevelType w:val="hybridMultilevel"/>
    <w:tmpl w:val="03342CAC"/>
    <w:lvl w:ilvl="0" w:tplc="1180A6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01F8C"/>
    <w:multiLevelType w:val="hybridMultilevel"/>
    <w:tmpl w:val="0BB2F1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7739">
    <w:abstractNumId w:val="1"/>
  </w:num>
  <w:num w:numId="2" w16cid:durableId="187079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47"/>
    <w:rsid w:val="00046266"/>
    <w:rsid w:val="00111993"/>
    <w:rsid w:val="00333E75"/>
    <w:rsid w:val="0040073E"/>
    <w:rsid w:val="00461DE2"/>
    <w:rsid w:val="0049170A"/>
    <w:rsid w:val="004F4917"/>
    <w:rsid w:val="005A0C1C"/>
    <w:rsid w:val="007646A0"/>
    <w:rsid w:val="00BE2AE2"/>
    <w:rsid w:val="00C00547"/>
    <w:rsid w:val="00F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2117"/>
  <w15:chartTrackingRefBased/>
  <w15:docId w15:val="{D646B081-5FA3-4DEF-88FB-4008F584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47"/>
  </w:style>
  <w:style w:type="paragraph" w:styleId="Titre4">
    <w:name w:val="heading 4"/>
    <w:basedOn w:val="Normal"/>
    <w:next w:val="Normal"/>
    <w:link w:val="Titre4Car"/>
    <w:qFormat/>
    <w:rsid w:val="00C00547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Arial"/>
      <w:b/>
      <w:bCs/>
      <w:kern w:val="0"/>
      <w:sz w:val="28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00547"/>
    <w:rPr>
      <w:rFonts w:ascii="Arial" w:eastAsia="Times New Roman" w:hAnsi="Arial" w:cs="Arial"/>
      <w:b/>
      <w:bCs/>
      <w:kern w:val="0"/>
      <w:sz w:val="28"/>
      <w:szCs w:val="20"/>
      <w:lang w:eastAsia="ar-SA"/>
      <w14:ligatures w14:val="none"/>
    </w:rPr>
  </w:style>
  <w:style w:type="paragraph" w:styleId="Paragraphedeliste">
    <w:name w:val="List Paragraph"/>
    <w:basedOn w:val="Normal"/>
    <w:uiPriority w:val="34"/>
    <w:qFormat/>
    <w:rsid w:val="00C005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0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C00547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kern w:val="0"/>
      <w:sz w:val="32"/>
      <w:szCs w:val="20"/>
      <w:lang w:eastAsia="ar-S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461D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1D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1D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1D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1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VITALE</dc:creator>
  <cp:keywords/>
  <dc:description/>
  <cp:lastModifiedBy>Angelo VITALE</cp:lastModifiedBy>
  <cp:revision>6</cp:revision>
  <dcterms:created xsi:type="dcterms:W3CDTF">2024-10-09T10:22:00Z</dcterms:created>
  <dcterms:modified xsi:type="dcterms:W3CDTF">2024-12-18T10:55:00Z</dcterms:modified>
</cp:coreProperties>
</file>