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2437" w14:textId="77777777" w:rsidR="00641E43" w:rsidRPr="00FB33D6" w:rsidRDefault="00641E43" w:rsidP="00641E43">
      <w:pPr>
        <w:rPr>
          <w:color w:val="002060"/>
          <w:szCs w:val="20"/>
          <w:lang w:eastAsia="fr-FR"/>
        </w:rPr>
      </w:pPr>
    </w:p>
    <w:p w14:paraId="5A971AE7" w14:textId="205E304E" w:rsidR="00AA727A" w:rsidRDefault="00B33DF4" w:rsidP="00AA727A">
      <w:pPr>
        <w:jc w:val="center"/>
        <w:rPr>
          <w:b/>
          <w:bCs/>
          <w:color w:val="002060"/>
          <w:sz w:val="32"/>
          <w:szCs w:val="32"/>
        </w:rPr>
      </w:pPr>
      <w:r w:rsidRPr="00AA727A">
        <w:rPr>
          <w:b/>
          <w:bCs/>
          <w:color w:val="002060"/>
          <w:sz w:val="32"/>
          <w:szCs w:val="32"/>
        </w:rPr>
        <w:t xml:space="preserve">Fiche de </w:t>
      </w:r>
      <w:r w:rsidR="00F06798">
        <w:rPr>
          <w:b/>
          <w:bCs/>
          <w:color w:val="002060"/>
          <w:sz w:val="32"/>
          <w:szCs w:val="32"/>
        </w:rPr>
        <w:t>détection de projets de type unités de transformation de coproduits</w:t>
      </w:r>
    </w:p>
    <w:p w14:paraId="57E0C46B" w14:textId="77777777" w:rsidR="00F06798" w:rsidRDefault="00F06798" w:rsidP="00AA727A">
      <w:pPr>
        <w:jc w:val="center"/>
        <w:rPr>
          <w:b/>
          <w:bCs/>
          <w:color w:val="002060"/>
          <w:sz w:val="32"/>
          <w:szCs w:val="32"/>
        </w:rPr>
      </w:pPr>
    </w:p>
    <w:p w14:paraId="6155017E" w14:textId="77777777" w:rsidR="00867F91" w:rsidRDefault="00F06798" w:rsidP="00F06798">
      <w:pPr>
        <w:jc w:val="both"/>
        <w:rPr>
          <w:rFonts w:cs="Arial"/>
          <w:sz w:val="22"/>
        </w:rPr>
      </w:pPr>
      <w:r w:rsidRPr="00F06798">
        <w:rPr>
          <w:rFonts w:cs="Arial"/>
          <w:sz w:val="22"/>
        </w:rPr>
        <w:t>Il est remonté des acteurs de la filière cosmétique/santé un manque d’unités de transformation, conditionnement, ou séchage des coproduits</w:t>
      </w:r>
      <w:r w:rsidR="00867F91">
        <w:rPr>
          <w:rFonts w:cs="Arial"/>
          <w:sz w:val="22"/>
        </w:rPr>
        <w:t xml:space="preserve"> sur le territoire régional</w:t>
      </w:r>
      <w:r w:rsidRPr="00F06798">
        <w:rPr>
          <w:rFonts w:cs="Arial"/>
          <w:sz w:val="22"/>
        </w:rPr>
        <w:t>.</w:t>
      </w:r>
      <w:r w:rsidR="00867F91">
        <w:rPr>
          <w:rFonts w:cs="Arial"/>
          <w:sz w:val="22"/>
        </w:rPr>
        <w:t xml:space="preserve"> En parallèle, de gros acteurs dans le domaine du traitement des déchets organiques disposent d’importantes infrastructures qui pourraient donner lieu à des partenariats ou expérimentations d’intérêt </w:t>
      </w:r>
      <w:proofErr w:type="gramStart"/>
      <w:r w:rsidR="00867F91">
        <w:rPr>
          <w:rFonts w:cs="Arial"/>
          <w:sz w:val="22"/>
        </w:rPr>
        <w:t>en terme de</w:t>
      </w:r>
      <w:proofErr w:type="gramEnd"/>
      <w:r w:rsidR="00867F91">
        <w:rPr>
          <w:rFonts w:cs="Arial"/>
          <w:sz w:val="22"/>
        </w:rPr>
        <w:t xml:space="preserve"> valorisation des coproduits.</w:t>
      </w:r>
      <w:r w:rsidRPr="00F06798">
        <w:rPr>
          <w:rFonts w:cs="Arial"/>
          <w:sz w:val="22"/>
        </w:rPr>
        <w:t xml:space="preserve"> </w:t>
      </w:r>
    </w:p>
    <w:p w14:paraId="1D06D5BD" w14:textId="77777777" w:rsidR="00867F91" w:rsidRDefault="00867F91" w:rsidP="00F06798">
      <w:pPr>
        <w:jc w:val="both"/>
        <w:rPr>
          <w:rFonts w:cs="Arial"/>
          <w:sz w:val="22"/>
        </w:rPr>
      </w:pPr>
    </w:p>
    <w:p w14:paraId="4BD3AABF" w14:textId="15273AC8" w:rsidR="00AA727A" w:rsidRPr="00F06798" w:rsidRDefault="00F06798" w:rsidP="00F06798">
      <w:pPr>
        <w:jc w:val="both"/>
        <w:rPr>
          <w:rFonts w:cs="Arial"/>
          <w:sz w:val="22"/>
        </w:rPr>
      </w:pPr>
      <w:r w:rsidRPr="00F06798">
        <w:rPr>
          <w:rFonts w:cs="Arial"/>
          <w:sz w:val="22"/>
        </w:rPr>
        <w:t xml:space="preserve">A ce titre, </w:t>
      </w:r>
      <w:r w:rsidRPr="00867F91">
        <w:rPr>
          <w:rFonts w:cs="Arial"/>
          <w:b/>
          <w:bCs/>
          <w:sz w:val="22"/>
        </w:rPr>
        <w:t>si vous avez un projet de type unité pilote R&amp;D/démonstrateur au service d’industriels disposant de coproduits ou en recherche de coproduits</w:t>
      </w:r>
      <w:r w:rsidRPr="00F06798">
        <w:rPr>
          <w:rFonts w:cs="Arial"/>
          <w:sz w:val="22"/>
        </w:rPr>
        <w:t xml:space="preserve"> </w:t>
      </w:r>
      <w:r w:rsidRPr="00B01DB9">
        <w:rPr>
          <w:rFonts w:cs="Arial"/>
          <w:b/>
          <w:bCs/>
          <w:sz w:val="22"/>
        </w:rPr>
        <w:t>pour de nouvelles applications à haute valeur ajoutée</w:t>
      </w:r>
      <w:r w:rsidRPr="00F06798">
        <w:rPr>
          <w:rFonts w:cs="Arial"/>
          <w:sz w:val="22"/>
        </w:rPr>
        <w:t>, nous vous invitons à remplir le formulaire de pré-demande ci-joint, qui permettra d’orienter votre projet vers une structure d’accompagnement ou autre dispositif de financement adapté (France 2030, FEDER, etc.).</w:t>
      </w:r>
    </w:p>
    <w:p w14:paraId="1F2EE363" w14:textId="77777777" w:rsidR="00AA727A" w:rsidRDefault="00AA727A" w:rsidP="006A662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33DF4" w14:paraId="2830D423" w14:textId="77777777" w:rsidTr="00AA727A">
        <w:tc>
          <w:tcPr>
            <w:tcW w:w="9062" w:type="dxa"/>
            <w:gridSpan w:val="2"/>
            <w:shd w:val="clear" w:color="auto" w:fill="auto"/>
          </w:tcPr>
          <w:p w14:paraId="57490AD1" w14:textId="1894765D" w:rsidR="00B33DF4" w:rsidRPr="00B33DF4" w:rsidRDefault="00B33DF4" w:rsidP="006A6626">
            <w:pPr>
              <w:rPr>
                <w:b/>
                <w:bCs/>
              </w:rPr>
            </w:pPr>
            <w:r w:rsidRPr="00AA727A">
              <w:rPr>
                <w:b/>
                <w:bCs/>
                <w:color w:val="00B050"/>
              </w:rPr>
              <w:t>FICHE D’IDENTITE DU PORTEUR DE PROJET</w:t>
            </w:r>
          </w:p>
        </w:tc>
      </w:tr>
      <w:tr w:rsidR="00B33DF4" w14:paraId="20C501D1" w14:textId="77777777" w:rsidTr="00B33DF4">
        <w:tc>
          <w:tcPr>
            <w:tcW w:w="1838" w:type="dxa"/>
            <w:vAlign w:val="center"/>
          </w:tcPr>
          <w:p w14:paraId="7446FEE1" w14:textId="7E60EDDC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Raison sociale</w:t>
            </w:r>
          </w:p>
        </w:tc>
        <w:tc>
          <w:tcPr>
            <w:tcW w:w="7224" w:type="dxa"/>
          </w:tcPr>
          <w:p w14:paraId="62ACF878" w14:textId="77777777" w:rsidR="00B33DF4" w:rsidRDefault="00B33DF4" w:rsidP="00B33DF4"/>
        </w:tc>
      </w:tr>
      <w:tr w:rsidR="00B33DF4" w14:paraId="3B16CDEC" w14:textId="77777777" w:rsidTr="00B33DF4">
        <w:tc>
          <w:tcPr>
            <w:tcW w:w="1838" w:type="dxa"/>
            <w:vAlign w:val="center"/>
          </w:tcPr>
          <w:p w14:paraId="40E369D2" w14:textId="67921CA9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N° SIRET</w:t>
            </w:r>
          </w:p>
        </w:tc>
        <w:tc>
          <w:tcPr>
            <w:tcW w:w="7224" w:type="dxa"/>
          </w:tcPr>
          <w:p w14:paraId="6F5F6E49" w14:textId="77777777" w:rsidR="00B33DF4" w:rsidRDefault="00B33DF4" w:rsidP="00B33DF4"/>
        </w:tc>
      </w:tr>
      <w:tr w:rsidR="00B33DF4" w14:paraId="74AF923F" w14:textId="77777777" w:rsidTr="00B33DF4">
        <w:tc>
          <w:tcPr>
            <w:tcW w:w="1838" w:type="dxa"/>
            <w:vAlign w:val="center"/>
          </w:tcPr>
          <w:p w14:paraId="74E6A3AF" w14:textId="6B627674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Date de création</w:t>
            </w:r>
          </w:p>
        </w:tc>
        <w:tc>
          <w:tcPr>
            <w:tcW w:w="7224" w:type="dxa"/>
          </w:tcPr>
          <w:p w14:paraId="4F225F51" w14:textId="77777777" w:rsidR="00B33DF4" w:rsidRDefault="00B33DF4" w:rsidP="00B33DF4"/>
        </w:tc>
      </w:tr>
      <w:tr w:rsidR="00B33DF4" w14:paraId="396CCD56" w14:textId="77777777" w:rsidTr="00B33DF4">
        <w:tc>
          <w:tcPr>
            <w:tcW w:w="1838" w:type="dxa"/>
            <w:vAlign w:val="center"/>
          </w:tcPr>
          <w:p w14:paraId="0E8A6357" w14:textId="3B673208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Forme juridique</w:t>
            </w:r>
          </w:p>
        </w:tc>
        <w:tc>
          <w:tcPr>
            <w:tcW w:w="7224" w:type="dxa"/>
            <w:vAlign w:val="center"/>
          </w:tcPr>
          <w:p w14:paraId="6E11BC2C" w14:textId="41BEE52A" w:rsidR="00B33DF4" w:rsidRDefault="00B33DF4" w:rsidP="00B33DF4">
            <w:r w:rsidRPr="0023466A">
              <w:rPr>
                <w:rFonts w:ascii="Calibri" w:eastAsia="Times New Roman" w:hAnsi="Calibri" w:cs="Arial"/>
                <w:lang w:eastAsia="fr-FR"/>
              </w:rPr>
              <w:sym w:font="Wingdings" w:char="F06F"/>
            </w:r>
            <w:r w:rsidRPr="0023466A">
              <w:rPr>
                <w:rFonts w:ascii="Calibri" w:eastAsia="Times New Roman" w:hAnsi="Calibri" w:cs="Arial"/>
                <w:lang w:eastAsia="fr-FR"/>
              </w:rPr>
              <w:t xml:space="preserve"> Société      </w:t>
            </w:r>
            <w:r w:rsidRPr="0023466A">
              <w:rPr>
                <w:rFonts w:ascii="Calibri" w:eastAsia="Times New Roman" w:hAnsi="Calibri" w:cs="Arial"/>
                <w:lang w:eastAsia="fr-FR"/>
              </w:rPr>
              <w:sym w:font="Wingdings" w:char="F06F"/>
            </w:r>
            <w:r w:rsidRPr="0023466A">
              <w:rPr>
                <w:rFonts w:ascii="Calibri" w:eastAsia="Times New Roman" w:hAnsi="Calibri" w:cs="Arial"/>
                <w:lang w:eastAsia="fr-FR"/>
              </w:rPr>
              <w:t xml:space="preserve">Coopérative      </w:t>
            </w:r>
            <w:r w:rsidRPr="0023466A">
              <w:rPr>
                <w:rFonts w:ascii="Calibri" w:eastAsia="Times New Roman" w:hAnsi="Calibri" w:cs="Arial"/>
                <w:lang w:eastAsia="fr-FR"/>
              </w:rPr>
              <w:sym w:font="Wingdings" w:char="F06F"/>
            </w:r>
            <w:r w:rsidRPr="0023466A">
              <w:rPr>
                <w:rFonts w:ascii="Calibri" w:eastAsia="Times New Roman" w:hAnsi="Calibri" w:cs="Arial"/>
                <w:lang w:eastAsia="fr-FR"/>
              </w:rPr>
              <w:t xml:space="preserve"> Association   </w:t>
            </w:r>
            <w:r w:rsidRPr="0023466A">
              <w:rPr>
                <w:rFonts w:ascii="Calibri" w:eastAsia="Times New Roman" w:hAnsi="Calibri" w:cs="Arial"/>
                <w:lang w:eastAsia="fr-FR"/>
              </w:rPr>
              <w:sym w:font="Wingdings" w:char="F06F"/>
            </w:r>
            <w:r w:rsidRPr="0023466A">
              <w:rPr>
                <w:rFonts w:ascii="Calibri" w:eastAsia="Times New Roman" w:hAnsi="Calibri" w:cs="Arial"/>
                <w:lang w:eastAsia="fr-FR"/>
              </w:rPr>
              <w:t xml:space="preserve"> Autres (précisez) : </w:t>
            </w:r>
          </w:p>
        </w:tc>
      </w:tr>
      <w:tr w:rsidR="00B33DF4" w14:paraId="49C4767A" w14:textId="77777777" w:rsidTr="00B33DF4">
        <w:tc>
          <w:tcPr>
            <w:tcW w:w="1838" w:type="dxa"/>
            <w:vAlign w:val="center"/>
          </w:tcPr>
          <w:p w14:paraId="1E0E1EB5" w14:textId="00F73A59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Activité principale</w:t>
            </w:r>
          </w:p>
        </w:tc>
        <w:tc>
          <w:tcPr>
            <w:tcW w:w="7224" w:type="dxa"/>
          </w:tcPr>
          <w:p w14:paraId="1EBCBDA7" w14:textId="77777777" w:rsidR="00B33DF4" w:rsidRDefault="00B33DF4" w:rsidP="00B33DF4"/>
        </w:tc>
      </w:tr>
      <w:tr w:rsidR="00B33DF4" w14:paraId="7ADFE7A2" w14:textId="77777777" w:rsidTr="00B33DF4">
        <w:tc>
          <w:tcPr>
            <w:tcW w:w="1838" w:type="dxa"/>
            <w:vAlign w:val="center"/>
          </w:tcPr>
          <w:p w14:paraId="1101F2C0" w14:textId="278608DA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Adresse</w:t>
            </w:r>
          </w:p>
        </w:tc>
        <w:tc>
          <w:tcPr>
            <w:tcW w:w="7224" w:type="dxa"/>
          </w:tcPr>
          <w:p w14:paraId="12CA6DB8" w14:textId="77777777" w:rsidR="00B33DF4" w:rsidRDefault="00B33DF4" w:rsidP="00B33DF4"/>
        </w:tc>
      </w:tr>
    </w:tbl>
    <w:p w14:paraId="529D6A45" w14:textId="77777777" w:rsidR="00C9702B" w:rsidRPr="00AA727A" w:rsidRDefault="00C9702B" w:rsidP="006A6626">
      <w:pPr>
        <w:rPr>
          <w:color w:val="00B05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727A" w:rsidRPr="00AA727A" w14:paraId="49894DEC" w14:textId="77777777" w:rsidTr="00AA727A">
        <w:tc>
          <w:tcPr>
            <w:tcW w:w="9062" w:type="dxa"/>
            <w:shd w:val="clear" w:color="auto" w:fill="auto"/>
          </w:tcPr>
          <w:p w14:paraId="2D58FA5B" w14:textId="5175A2C0" w:rsidR="00B33DF4" w:rsidRPr="00AA727A" w:rsidRDefault="00B33DF4" w:rsidP="004D2F24">
            <w:pPr>
              <w:rPr>
                <w:b/>
                <w:bCs/>
              </w:rPr>
            </w:pPr>
            <w:r w:rsidRPr="00AA727A">
              <w:rPr>
                <w:b/>
                <w:bCs/>
                <w:color w:val="00B050"/>
              </w:rPr>
              <w:t>DESCRIPTION DU PROJET (contexte, objectifs, moyens, partenaires, calendrier</w:t>
            </w:r>
            <w:r w:rsidR="00867F91">
              <w:rPr>
                <w:b/>
                <w:bCs/>
                <w:color w:val="00B050"/>
              </w:rPr>
              <w:t>, dimension territoriale ou filière</w:t>
            </w:r>
            <w:r w:rsidRPr="00AA727A">
              <w:rPr>
                <w:b/>
                <w:bCs/>
                <w:color w:val="00B050"/>
              </w:rPr>
              <w:t>)</w:t>
            </w:r>
          </w:p>
        </w:tc>
      </w:tr>
      <w:tr w:rsidR="00B33DF4" w14:paraId="30316375" w14:textId="77777777" w:rsidTr="00A667BD">
        <w:trPr>
          <w:trHeight w:val="1735"/>
        </w:trPr>
        <w:tc>
          <w:tcPr>
            <w:tcW w:w="9062" w:type="dxa"/>
            <w:vAlign w:val="center"/>
          </w:tcPr>
          <w:p w14:paraId="676421E6" w14:textId="77777777" w:rsidR="00B33DF4" w:rsidRDefault="00B33DF4" w:rsidP="004D2F24"/>
          <w:p w14:paraId="3FDC2A59" w14:textId="77777777" w:rsidR="00AA727A" w:rsidRDefault="00AA727A" w:rsidP="004D2F24"/>
          <w:p w14:paraId="42567A51" w14:textId="77777777" w:rsidR="00AA727A" w:rsidRDefault="00AA727A" w:rsidP="004D2F24"/>
          <w:p w14:paraId="1A49910E" w14:textId="77777777" w:rsidR="00AA727A" w:rsidRDefault="00AA727A" w:rsidP="004D2F24"/>
          <w:p w14:paraId="5A84BFF1" w14:textId="77777777" w:rsidR="00AA727A" w:rsidRDefault="00AA727A" w:rsidP="004D2F24"/>
          <w:p w14:paraId="55EBF311" w14:textId="77777777" w:rsidR="00AA727A" w:rsidRDefault="00AA727A" w:rsidP="004D2F24"/>
          <w:p w14:paraId="2FDC73D5" w14:textId="77777777" w:rsidR="00AA727A" w:rsidRDefault="00AA727A" w:rsidP="004D2F24"/>
          <w:p w14:paraId="3E6F363A" w14:textId="77777777" w:rsidR="00AA727A" w:rsidRDefault="00AA727A" w:rsidP="004D2F24"/>
          <w:p w14:paraId="0F0FFFEC" w14:textId="77777777" w:rsidR="00AA727A" w:rsidRDefault="00AA727A" w:rsidP="004D2F24"/>
          <w:p w14:paraId="03D1B70D" w14:textId="77777777" w:rsidR="00AA727A" w:rsidRDefault="00AA727A" w:rsidP="004D2F24"/>
          <w:p w14:paraId="33E9ECE2" w14:textId="02F12FFF" w:rsidR="00AA727A" w:rsidRDefault="00AA727A" w:rsidP="004D2F24"/>
        </w:tc>
      </w:tr>
    </w:tbl>
    <w:p w14:paraId="42B88C33" w14:textId="77777777" w:rsidR="00B33DF4" w:rsidRDefault="00B33DF4" w:rsidP="006A6626">
      <w:pPr>
        <w:rPr>
          <w:rFonts w:eastAsia="Verdana" w:cs="Verdana"/>
          <w:szCs w:val="20"/>
          <w:lang w:eastAsia="fr-FR"/>
        </w:rPr>
      </w:pPr>
    </w:p>
    <w:p w14:paraId="3568636A" w14:textId="5546F1D7" w:rsidR="00C9702B" w:rsidRPr="00A3739A" w:rsidRDefault="00C9702B" w:rsidP="006A6626">
      <w:pPr>
        <w:rPr>
          <w:rFonts w:eastAsia="Verdana" w:cs="Verdana"/>
          <w:szCs w:val="20"/>
          <w:lang w:eastAsia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877"/>
        <w:gridCol w:w="7190"/>
      </w:tblGrid>
      <w:tr w:rsidR="00B33DF4" w14:paraId="731DEACB" w14:textId="77777777" w:rsidTr="00AA727A">
        <w:trPr>
          <w:trHeight w:val="299"/>
        </w:trPr>
        <w:tc>
          <w:tcPr>
            <w:tcW w:w="9067" w:type="dxa"/>
            <w:gridSpan w:val="2"/>
          </w:tcPr>
          <w:p w14:paraId="7C1CACCB" w14:textId="21D82EE3" w:rsidR="00B33DF4" w:rsidRPr="00AA727A" w:rsidRDefault="00B33DF4" w:rsidP="004D2F24">
            <w:pPr>
              <w:rPr>
                <w:b/>
                <w:bCs/>
                <w:color w:val="00B050"/>
              </w:rPr>
            </w:pPr>
            <w:r w:rsidRPr="00AA727A">
              <w:rPr>
                <w:b/>
                <w:bCs/>
                <w:color w:val="00B050"/>
              </w:rPr>
              <w:t>CONTACT POUR LE PROJET</w:t>
            </w:r>
          </w:p>
        </w:tc>
      </w:tr>
      <w:tr w:rsidR="00AA727A" w14:paraId="6FDECCCF" w14:textId="77777777" w:rsidTr="00AA727A">
        <w:trPr>
          <w:trHeight w:val="316"/>
        </w:trPr>
        <w:tc>
          <w:tcPr>
            <w:tcW w:w="1877" w:type="dxa"/>
            <w:vAlign w:val="center"/>
          </w:tcPr>
          <w:p w14:paraId="5DC5621C" w14:textId="5E383C4D" w:rsidR="00AA727A" w:rsidRPr="00AA727A" w:rsidRDefault="00AA727A" w:rsidP="00AA727A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Nom, Prénom</w:t>
            </w:r>
          </w:p>
        </w:tc>
        <w:tc>
          <w:tcPr>
            <w:tcW w:w="7190" w:type="dxa"/>
          </w:tcPr>
          <w:p w14:paraId="7851A974" w14:textId="77777777" w:rsidR="00AA727A" w:rsidRDefault="00AA727A" w:rsidP="00AA727A"/>
        </w:tc>
      </w:tr>
      <w:tr w:rsidR="00AA727A" w14:paraId="6F919EFD" w14:textId="77777777" w:rsidTr="00AA727A">
        <w:trPr>
          <w:trHeight w:val="299"/>
        </w:trPr>
        <w:tc>
          <w:tcPr>
            <w:tcW w:w="1877" w:type="dxa"/>
            <w:vAlign w:val="center"/>
          </w:tcPr>
          <w:p w14:paraId="51642333" w14:textId="55102604" w:rsidR="00AA727A" w:rsidRPr="00AA727A" w:rsidRDefault="00AA727A" w:rsidP="00AA727A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Fonction</w:t>
            </w:r>
          </w:p>
        </w:tc>
        <w:tc>
          <w:tcPr>
            <w:tcW w:w="7190" w:type="dxa"/>
          </w:tcPr>
          <w:p w14:paraId="09A73B11" w14:textId="77777777" w:rsidR="00AA727A" w:rsidRDefault="00AA727A" w:rsidP="00AA727A"/>
        </w:tc>
      </w:tr>
      <w:tr w:rsidR="00AA727A" w14:paraId="6AD2825A" w14:textId="77777777" w:rsidTr="00AA727A">
        <w:trPr>
          <w:trHeight w:val="299"/>
        </w:trPr>
        <w:tc>
          <w:tcPr>
            <w:tcW w:w="1877" w:type="dxa"/>
            <w:vAlign w:val="center"/>
          </w:tcPr>
          <w:p w14:paraId="408D495F" w14:textId="00AB6AAF" w:rsidR="00AA727A" w:rsidRPr="00AA727A" w:rsidRDefault="00AA727A" w:rsidP="00AA727A">
            <w:proofErr w:type="gramStart"/>
            <w:r w:rsidRPr="00AA727A">
              <w:rPr>
                <w:rFonts w:ascii="Calibri" w:eastAsia="Times New Roman" w:hAnsi="Calibri" w:cs="Arial"/>
                <w:b/>
                <w:lang w:eastAsia="fr-FR"/>
              </w:rPr>
              <w:lastRenderedPageBreak/>
              <w:t>E-mail</w:t>
            </w:r>
            <w:proofErr w:type="gramEnd"/>
          </w:p>
        </w:tc>
        <w:tc>
          <w:tcPr>
            <w:tcW w:w="7190" w:type="dxa"/>
          </w:tcPr>
          <w:p w14:paraId="074485ED" w14:textId="77777777" w:rsidR="00AA727A" w:rsidRDefault="00AA727A" w:rsidP="00AA727A"/>
        </w:tc>
      </w:tr>
      <w:tr w:rsidR="00AA727A" w14:paraId="14FBBBEE" w14:textId="77777777" w:rsidTr="00AA727A">
        <w:trPr>
          <w:trHeight w:val="299"/>
        </w:trPr>
        <w:tc>
          <w:tcPr>
            <w:tcW w:w="1877" w:type="dxa"/>
            <w:vAlign w:val="center"/>
          </w:tcPr>
          <w:p w14:paraId="32A83600" w14:textId="05110962" w:rsidR="00AA727A" w:rsidRPr="00AA727A" w:rsidRDefault="00AA727A" w:rsidP="00AA727A">
            <w:pPr>
              <w:rPr>
                <w:rFonts w:ascii="Calibri" w:eastAsia="Times New Roman" w:hAnsi="Calibri" w:cs="Arial"/>
                <w:b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lang w:eastAsia="fr-FR"/>
              </w:rPr>
              <w:t>Téléphone</w:t>
            </w:r>
          </w:p>
        </w:tc>
        <w:tc>
          <w:tcPr>
            <w:tcW w:w="7190" w:type="dxa"/>
          </w:tcPr>
          <w:p w14:paraId="7A2C6A6C" w14:textId="77777777" w:rsidR="00AA727A" w:rsidRDefault="00AA727A" w:rsidP="00AA727A"/>
        </w:tc>
      </w:tr>
    </w:tbl>
    <w:p w14:paraId="60220BB5" w14:textId="124A4B30" w:rsidR="00C9702B" w:rsidRDefault="00C9702B" w:rsidP="00B33DF4"/>
    <w:p w14:paraId="50AAA515" w14:textId="77777777" w:rsidR="002B57AD" w:rsidRDefault="002B57AD" w:rsidP="00B33DF4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7596"/>
      </w:tblGrid>
      <w:tr w:rsidR="006E1F73" w:rsidRPr="00444FF4" w14:paraId="2157B720" w14:textId="77777777" w:rsidTr="006E1F73">
        <w:trPr>
          <w:trHeight w:val="558"/>
        </w:trPr>
        <w:tc>
          <w:tcPr>
            <w:tcW w:w="2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904FE7" w14:textId="77777777" w:rsidR="006E1F73" w:rsidRPr="004B0DB1" w:rsidRDefault="006E1F73" w:rsidP="00E96749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Dépenses prévisionnelles</w:t>
            </w:r>
          </w:p>
        </w:tc>
        <w:tc>
          <w:tcPr>
            <w:tcW w:w="759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tbl>
            <w:tblPr>
              <w:tblStyle w:val="Grilledutableau"/>
              <w:tblW w:w="68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02"/>
              <w:gridCol w:w="2528"/>
            </w:tblGrid>
            <w:tr w:rsidR="006E1F73" w14:paraId="007EEE23" w14:textId="77777777" w:rsidTr="006E1F73">
              <w:trPr>
                <w:trHeight w:val="162"/>
                <w:jc w:val="center"/>
              </w:trPr>
              <w:tc>
                <w:tcPr>
                  <w:tcW w:w="4302" w:type="dxa"/>
                </w:tcPr>
                <w:p w14:paraId="41562CDB" w14:textId="77777777" w:rsidR="006E1F73" w:rsidRPr="002F15A1" w:rsidRDefault="006E1F73" w:rsidP="00E96749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</w:rPr>
                  </w:pPr>
                  <w:r>
                    <w:rPr>
                      <w:rFonts w:cs="Arial"/>
                      <w:b/>
                      <w:sz w:val="14"/>
                      <w:szCs w:val="14"/>
                    </w:rPr>
                    <w:t>Poste de dépenses</w:t>
                  </w:r>
                </w:p>
              </w:tc>
              <w:tc>
                <w:tcPr>
                  <w:tcW w:w="2528" w:type="dxa"/>
                </w:tcPr>
                <w:p w14:paraId="2203A288" w14:textId="77777777" w:rsidR="006E1F73" w:rsidRPr="002F15A1" w:rsidRDefault="006E1F73" w:rsidP="00E96749">
                  <w:pPr>
                    <w:spacing w:line="24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2F15A1">
                    <w:rPr>
                      <w:rFonts w:cs="Arial"/>
                      <w:b/>
                      <w:sz w:val="14"/>
                      <w:szCs w:val="14"/>
                    </w:rPr>
                    <w:t xml:space="preserve">Montant </w:t>
                  </w:r>
                  <w:r>
                    <w:rPr>
                      <w:rFonts w:cs="Arial"/>
                      <w:b/>
                      <w:sz w:val="14"/>
                      <w:szCs w:val="14"/>
                    </w:rPr>
                    <w:t>prévisionnel (€HT)</w:t>
                  </w:r>
                </w:p>
              </w:tc>
            </w:tr>
            <w:tr w:rsidR="006E1F73" w14:paraId="5E935F7D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20826712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Investissement</w:t>
                  </w:r>
                </w:p>
              </w:tc>
              <w:tc>
                <w:tcPr>
                  <w:tcW w:w="2528" w:type="dxa"/>
                </w:tcPr>
                <w:p w14:paraId="45B8D36A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14:paraId="42095CF3" w14:textId="77777777" w:rsidTr="006E1F73">
              <w:trPr>
                <w:trHeight w:val="221"/>
                <w:jc w:val="center"/>
              </w:trPr>
              <w:tc>
                <w:tcPr>
                  <w:tcW w:w="4302" w:type="dxa"/>
                </w:tcPr>
                <w:p w14:paraId="56C315A0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Equipements, matériel</w:t>
                  </w:r>
                </w:p>
              </w:tc>
              <w:tc>
                <w:tcPr>
                  <w:tcW w:w="2528" w:type="dxa"/>
                </w:tcPr>
                <w:p w14:paraId="15218574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14:paraId="4B4D4287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7C3FBDC0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Ingénierie &amp; études</w:t>
                  </w:r>
                </w:p>
              </w:tc>
              <w:tc>
                <w:tcPr>
                  <w:tcW w:w="2528" w:type="dxa"/>
                </w:tcPr>
                <w:p w14:paraId="345F6909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14:paraId="74BF99D3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6DFE2116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Charges de personnel (dédiées au projet)</w:t>
                  </w:r>
                </w:p>
              </w:tc>
              <w:tc>
                <w:tcPr>
                  <w:tcW w:w="2528" w:type="dxa"/>
                </w:tcPr>
                <w:p w14:paraId="49484659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14:paraId="007786C7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757D1727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Prestations de services</w:t>
                  </w:r>
                </w:p>
              </w:tc>
              <w:tc>
                <w:tcPr>
                  <w:tcW w:w="2528" w:type="dxa"/>
                </w:tcPr>
                <w:p w14:paraId="5AEE3BC3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14:paraId="20820D49" w14:textId="77777777" w:rsidTr="006E1F73">
              <w:trPr>
                <w:trHeight w:val="221"/>
                <w:jc w:val="center"/>
              </w:trPr>
              <w:tc>
                <w:tcPr>
                  <w:tcW w:w="4302" w:type="dxa"/>
                </w:tcPr>
                <w:p w14:paraId="047A3918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Dépenses de fonctionnement (</w:t>
                  </w:r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loyers,…</w:t>
                  </w:r>
                  <w:proofErr w:type="gramEnd"/>
                  <w:r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28" w:type="dxa"/>
                </w:tcPr>
                <w:p w14:paraId="5FECF50E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14:paraId="7E486FF1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38447306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Etc</w:t>
                  </w:r>
                </w:p>
              </w:tc>
              <w:tc>
                <w:tcPr>
                  <w:tcW w:w="2528" w:type="dxa"/>
                </w:tcPr>
                <w:p w14:paraId="34FD8E4A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14:paraId="42B9E750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3BFB6032" w14:textId="77777777" w:rsidR="006E1F73" w:rsidRPr="009D21D0" w:rsidRDefault="006E1F73" w:rsidP="00E96749">
                  <w:pPr>
                    <w:spacing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D21D0">
                    <w:rPr>
                      <w:rFonts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528" w:type="dxa"/>
                </w:tcPr>
                <w:p w14:paraId="35A62A84" w14:textId="77777777" w:rsidR="006E1F73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70EBCE56" w14:textId="77777777" w:rsidR="006E1F73" w:rsidRPr="002E764D" w:rsidRDefault="006E1F73" w:rsidP="00E96749">
            <w:pPr>
              <w:spacing w:before="120" w:after="40" w:line="240" w:lineRule="auto"/>
              <w:rPr>
                <w:rFonts w:cs="Arial"/>
                <w:i/>
                <w:color w:val="002E50"/>
                <w:sz w:val="18"/>
                <w:szCs w:val="18"/>
              </w:rPr>
            </w:pPr>
            <w:r w:rsidRPr="00BC7B6C">
              <w:rPr>
                <w:rFonts w:cs="Arial"/>
                <w:b/>
                <w:i/>
                <w:sz w:val="14"/>
                <w:szCs w:val="14"/>
              </w:rPr>
              <w:t xml:space="preserve">Si disponible, fournir en document séparé un </w:t>
            </w:r>
            <w:r>
              <w:rPr>
                <w:rFonts w:cs="Arial"/>
                <w:b/>
                <w:i/>
                <w:sz w:val="14"/>
                <w:szCs w:val="14"/>
              </w:rPr>
              <w:t>plan de financement prévisionnel</w:t>
            </w:r>
          </w:p>
        </w:tc>
      </w:tr>
      <w:tr w:rsidR="006E1F73" w:rsidRPr="00444FF4" w14:paraId="7304A820" w14:textId="77777777" w:rsidTr="006E1F73">
        <w:trPr>
          <w:trHeight w:val="2430"/>
        </w:trPr>
        <w:tc>
          <w:tcPr>
            <w:tcW w:w="235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190018" w14:textId="77777777" w:rsidR="006E1F73" w:rsidRPr="004B0DB1" w:rsidRDefault="006E1F73" w:rsidP="00E96749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2E50"/>
                <w:sz w:val="18"/>
                <w:szCs w:val="18"/>
              </w:rPr>
              <w:t>Ressources prévisionnelles</w:t>
            </w:r>
          </w:p>
        </w:tc>
        <w:tc>
          <w:tcPr>
            <w:tcW w:w="759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tbl>
            <w:tblPr>
              <w:tblStyle w:val="Grilledutableau"/>
              <w:tblW w:w="68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02"/>
              <w:gridCol w:w="2528"/>
            </w:tblGrid>
            <w:tr w:rsidR="006E1F73" w:rsidRPr="001F45BD" w14:paraId="6E557E54" w14:textId="77777777" w:rsidTr="006E1F73">
              <w:trPr>
                <w:trHeight w:val="162"/>
                <w:jc w:val="center"/>
              </w:trPr>
              <w:tc>
                <w:tcPr>
                  <w:tcW w:w="4302" w:type="dxa"/>
                </w:tcPr>
                <w:p w14:paraId="03257EC6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1F45BD">
                    <w:rPr>
                      <w:rFonts w:cs="Arial"/>
                      <w:b/>
                      <w:sz w:val="14"/>
                      <w:szCs w:val="14"/>
                    </w:rPr>
                    <w:t>Ressources</w:t>
                  </w:r>
                </w:p>
              </w:tc>
              <w:tc>
                <w:tcPr>
                  <w:tcW w:w="2528" w:type="dxa"/>
                </w:tcPr>
                <w:p w14:paraId="507D348A" w14:textId="77777777" w:rsidR="006E1F73" w:rsidRPr="001F45BD" w:rsidRDefault="006E1F73" w:rsidP="00E96749">
                  <w:pPr>
                    <w:spacing w:line="24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1F45BD">
                    <w:rPr>
                      <w:rFonts w:cs="Arial"/>
                      <w:b/>
                      <w:sz w:val="14"/>
                      <w:szCs w:val="14"/>
                    </w:rPr>
                    <w:t>Montant prévisionnel (€HT)</w:t>
                  </w:r>
                </w:p>
              </w:tc>
            </w:tr>
            <w:tr w:rsidR="006E1F73" w:rsidRPr="001F45BD" w14:paraId="4AED5D51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60DC5872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>Emprunt</w:t>
                  </w:r>
                </w:p>
              </w:tc>
              <w:tc>
                <w:tcPr>
                  <w:tcW w:w="2528" w:type="dxa"/>
                </w:tcPr>
                <w:p w14:paraId="0039F80B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:rsidRPr="001F45BD" w14:paraId="0B299B98" w14:textId="77777777" w:rsidTr="006E1F73">
              <w:trPr>
                <w:trHeight w:val="221"/>
                <w:jc w:val="center"/>
              </w:trPr>
              <w:tc>
                <w:tcPr>
                  <w:tcW w:w="4302" w:type="dxa"/>
                </w:tcPr>
                <w:p w14:paraId="0F21C36C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>Crédit-Bail</w:t>
                  </w:r>
                </w:p>
              </w:tc>
              <w:tc>
                <w:tcPr>
                  <w:tcW w:w="2528" w:type="dxa"/>
                </w:tcPr>
                <w:p w14:paraId="1D52C3AE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:rsidRPr="001F45BD" w14:paraId="6CE60A5C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5642BE3B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>Autofinancement</w:t>
                  </w:r>
                </w:p>
              </w:tc>
              <w:tc>
                <w:tcPr>
                  <w:tcW w:w="2528" w:type="dxa"/>
                </w:tcPr>
                <w:p w14:paraId="5988B71F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:rsidRPr="001F45BD" w14:paraId="493049FB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50284D0E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 xml:space="preserve">Subventions sollicitées auprès de </w:t>
                  </w:r>
                </w:p>
              </w:tc>
              <w:tc>
                <w:tcPr>
                  <w:tcW w:w="2528" w:type="dxa"/>
                </w:tcPr>
                <w:p w14:paraId="3520DFA3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:rsidRPr="001F45BD" w14:paraId="2C374DAC" w14:textId="77777777" w:rsidTr="006E1F73">
              <w:trPr>
                <w:trHeight w:val="206"/>
                <w:jc w:val="center"/>
              </w:trPr>
              <w:tc>
                <w:tcPr>
                  <w:tcW w:w="4302" w:type="dxa"/>
                </w:tcPr>
                <w:p w14:paraId="5C92ECE3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>Avances remboursables sollicitées auprès de</w:t>
                  </w:r>
                </w:p>
              </w:tc>
              <w:tc>
                <w:tcPr>
                  <w:tcW w:w="2528" w:type="dxa"/>
                </w:tcPr>
                <w:p w14:paraId="0B969DFB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:rsidRPr="001F45BD" w14:paraId="33E6E376" w14:textId="77777777" w:rsidTr="006E1F73">
              <w:trPr>
                <w:trHeight w:val="221"/>
                <w:jc w:val="center"/>
              </w:trPr>
              <w:tc>
                <w:tcPr>
                  <w:tcW w:w="4302" w:type="dxa"/>
                  <w:shd w:val="clear" w:color="auto" w:fill="auto"/>
                </w:tcPr>
                <w:p w14:paraId="60AB8EC2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Etc</w:t>
                  </w:r>
                </w:p>
              </w:tc>
              <w:tc>
                <w:tcPr>
                  <w:tcW w:w="2528" w:type="dxa"/>
                </w:tcPr>
                <w:p w14:paraId="3090890F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E1F73" w:rsidRPr="001F45BD" w14:paraId="49E90109" w14:textId="77777777" w:rsidTr="006E1F73">
              <w:trPr>
                <w:trHeight w:val="192"/>
                <w:jc w:val="center"/>
              </w:trPr>
              <w:tc>
                <w:tcPr>
                  <w:tcW w:w="4302" w:type="dxa"/>
                </w:tcPr>
                <w:p w14:paraId="3BB0E5A2" w14:textId="77777777" w:rsidR="006E1F73" w:rsidRPr="001F45BD" w:rsidRDefault="006E1F73" w:rsidP="00E96749">
                  <w:pPr>
                    <w:spacing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528" w:type="dxa"/>
                </w:tcPr>
                <w:p w14:paraId="0C66416F" w14:textId="77777777" w:rsidR="006E1F73" w:rsidRPr="001F45BD" w:rsidRDefault="006E1F73" w:rsidP="00E96749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0AD99B93" w14:textId="77777777" w:rsidR="006E1F73" w:rsidRPr="001F45BD" w:rsidRDefault="006E1F73" w:rsidP="00E96749">
            <w:pPr>
              <w:spacing w:after="40" w:line="240" w:lineRule="auto"/>
              <w:jc w:val="center"/>
              <w:rPr>
                <w:sz w:val="18"/>
                <w:szCs w:val="18"/>
              </w:rPr>
            </w:pPr>
          </w:p>
          <w:p w14:paraId="5932200E" w14:textId="77777777" w:rsidR="006E1F73" w:rsidRPr="00E3469F" w:rsidRDefault="006E1F73" w:rsidP="00E96749">
            <w:pPr>
              <w:spacing w:after="40" w:line="240" w:lineRule="auto"/>
              <w:jc w:val="center"/>
              <w:rPr>
                <w:sz w:val="18"/>
                <w:szCs w:val="18"/>
              </w:rPr>
            </w:pPr>
            <w:r w:rsidRPr="001F45BD">
              <w:rPr>
                <w:rFonts w:cs="Arial"/>
                <w:sz w:val="18"/>
                <w:szCs w:val="18"/>
              </w:rPr>
              <w:t>Pour ce projet, des aides au titre du plan de relance ont-t-elles été sollicitées ?</w:t>
            </w:r>
          </w:p>
        </w:tc>
      </w:tr>
      <w:tr w:rsidR="006E1F73" w:rsidRPr="00444FF4" w14:paraId="2C621C81" w14:textId="77777777" w:rsidTr="006E1F73">
        <w:trPr>
          <w:trHeight w:val="558"/>
        </w:trPr>
        <w:tc>
          <w:tcPr>
            <w:tcW w:w="235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B2DB2C" w14:textId="77777777" w:rsidR="006E1F73" w:rsidRPr="004B0DB1" w:rsidRDefault="006E1F73" w:rsidP="00E96749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Localisation du projet</w:t>
            </w:r>
          </w:p>
          <w:p w14:paraId="2C8EF117" w14:textId="77777777" w:rsidR="006E1F73" w:rsidRPr="004B0DB1" w:rsidRDefault="006E1F73" w:rsidP="00E96749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Cs/>
                <w:color w:val="002E50"/>
                <w:sz w:val="14"/>
                <w:szCs w:val="14"/>
              </w:rPr>
              <w:t>(</w:t>
            </w:r>
            <w:proofErr w:type="gramStart"/>
            <w:r w:rsidRPr="004B0DB1">
              <w:rPr>
                <w:rFonts w:cs="Arial"/>
                <w:bCs/>
                <w:color w:val="002E50"/>
                <w:sz w:val="14"/>
                <w:szCs w:val="14"/>
              </w:rPr>
              <w:t>si</w:t>
            </w:r>
            <w:proofErr w:type="gramEnd"/>
            <w:r w:rsidRPr="004B0DB1">
              <w:rPr>
                <w:rFonts w:cs="Arial"/>
                <w:bCs/>
                <w:color w:val="002E50"/>
                <w:sz w:val="14"/>
                <w:szCs w:val="14"/>
              </w:rPr>
              <w:t xml:space="preserve"> différent du siège)</w:t>
            </w:r>
          </w:p>
        </w:tc>
        <w:tc>
          <w:tcPr>
            <w:tcW w:w="759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C3CB7D" w14:textId="77777777" w:rsidR="006E1F73" w:rsidRPr="009D21D0" w:rsidRDefault="006E1F73" w:rsidP="00E96749">
            <w:pPr>
              <w:spacing w:after="4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3469F">
              <w:rPr>
                <w:sz w:val="18"/>
                <w:szCs w:val="18"/>
              </w:rPr>
              <w:t>Code postal : |__|__|__|__|__</w:t>
            </w:r>
            <w:proofErr w:type="gramStart"/>
            <w:r w:rsidRPr="00E3469F">
              <w:rPr>
                <w:sz w:val="18"/>
                <w:szCs w:val="18"/>
              </w:rPr>
              <w:t>|  Commune</w:t>
            </w:r>
            <w:proofErr w:type="gramEnd"/>
            <w:r w:rsidRPr="00E3469F">
              <w:rPr>
                <w:sz w:val="18"/>
                <w:szCs w:val="18"/>
              </w:rPr>
              <w:t xml:space="preserve"> :</w:t>
            </w:r>
            <w:r w:rsidRPr="00E3469F">
              <w:rPr>
                <w:rFonts w:cs="Tahoma"/>
                <w:sz w:val="18"/>
                <w:szCs w:val="18"/>
              </w:rPr>
              <w:t xml:space="preserve"> _________________</w:t>
            </w:r>
            <w:r>
              <w:rPr>
                <w:rFonts w:cs="Tahoma"/>
                <w:sz w:val="18"/>
                <w:szCs w:val="18"/>
              </w:rPr>
              <w:t>_______</w:t>
            </w:r>
            <w:r w:rsidRPr="00E3469F">
              <w:rPr>
                <w:rFonts w:cs="Tahoma"/>
                <w:sz w:val="18"/>
                <w:szCs w:val="18"/>
              </w:rPr>
              <w:t>__________</w:t>
            </w:r>
          </w:p>
        </w:tc>
      </w:tr>
    </w:tbl>
    <w:p w14:paraId="34334DC3" w14:textId="77777777" w:rsidR="006E1F73" w:rsidRDefault="006E1F73" w:rsidP="006E1F73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Je certifie exact les éléments ci-dessus.</w:t>
      </w:r>
      <w:r>
        <w:rPr>
          <w:rFonts w:cs="Arial"/>
          <w:b/>
          <w:bCs/>
          <w:color w:val="002E50"/>
          <w:sz w:val="18"/>
          <w:szCs w:val="18"/>
        </w:rPr>
        <w:tab/>
      </w:r>
      <w:r w:rsidRPr="007131C7">
        <w:rPr>
          <w:rFonts w:cs="Arial"/>
          <w:b/>
          <w:bCs/>
          <w:color w:val="002E50"/>
          <w:sz w:val="18"/>
          <w:szCs w:val="18"/>
        </w:rPr>
        <w:t>Date</w:t>
      </w:r>
      <w:r>
        <w:rPr>
          <w:rFonts w:cs="Arial"/>
          <w:b/>
          <w:bCs/>
          <w:color w:val="002E50"/>
          <w:sz w:val="18"/>
          <w:szCs w:val="18"/>
        </w:rPr>
        <w:t xml:space="preserve"> :      /       /                 </w:t>
      </w:r>
    </w:p>
    <w:p w14:paraId="2F3AF846" w14:textId="77777777" w:rsidR="006E1F73" w:rsidRDefault="006E1F73" w:rsidP="006E1F73">
      <w:pPr>
        <w:tabs>
          <w:tab w:val="center" w:pos="5103"/>
        </w:tabs>
        <w:spacing w:before="120" w:line="240" w:lineRule="auto"/>
        <w:rPr>
          <w:rFonts w:cs="Tahoma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N</w:t>
      </w:r>
      <w:r w:rsidRPr="007131C7">
        <w:rPr>
          <w:rFonts w:cs="Arial"/>
          <w:b/>
          <w:bCs/>
          <w:color w:val="002E50"/>
          <w:sz w:val="18"/>
          <w:szCs w:val="18"/>
        </w:rPr>
        <w:t>om</w:t>
      </w:r>
      <w:r>
        <w:rPr>
          <w:rFonts w:cs="Arial"/>
          <w:b/>
          <w:bCs/>
          <w:color w:val="002E50"/>
          <w:sz w:val="18"/>
          <w:szCs w:val="18"/>
        </w:rPr>
        <w:t>, prénom</w:t>
      </w:r>
      <w:r w:rsidRPr="007131C7">
        <w:rPr>
          <w:rFonts w:cs="Arial"/>
          <w:b/>
          <w:bCs/>
          <w:color w:val="002E50"/>
          <w:sz w:val="18"/>
          <w:szCs w:val="18"/>
        </w:rPr>
        <w:t xml:space="preserve"> et qualité du signataire</w:t>
      </w:r>
      <w:r>
        <w:rPr>
          <w:rFonts w:cs="Arial"/>
          <w:b/>
          <w:bCs/>
          <w:color w:val="002E50"/>
          <w:sz w:val="18"/>
          <w:szCs w:val="18"/>
        </w:rPr>
        <w:t xml:space="preserve"> : </w:t>
      </w:r>
      <w:r w:rsidRPr="00E3469F">
        <w:rPr>
          <w:rFonts w:cs="Tahoma"/>
          <w:sz w:val="18"/>
          <w:szCs w:val="18"/>
        </w:rPr>
        <w:t>_____________</w:t>
      </w:r>
      <w:r>
        <w:rPr>
          <w:rFonts w:cs="Tahoma"/>
          <w:sz w:val="18"/>
          <w:szCs w:val="18"/>
        </w:rPr>
        <w:t>____</w:t>
      </w:r>
      <w:r w:rsidRPr="00E3469F">
        <w:rPr>
          <w:rFonts w:cs="Tahoma"/>
          <w:sz w:val="18"/>
          <w:szCs w:val="18"/>
        </w:rPr>
        <w:t>_____</w:t>
      </w:r>
      <w:r>
        <w:rPr>
          <w:rFonts w:cs="Tahoma"/>
          <w:sz w:val="18"/>
          <w:szCs w:val="18"/>
        </w:rPr>
        <w:t>__</w:t>
      </w:r>
      <w:r w:rsidRPr="00E3469F">
        <w:rPr>
          <w:rFonts w:cs="Tahoma"/>
          <w:sz w:val="18"/>
          <w:szCs w:val="18"/>
        </w:rPr>
        <w:t>___</w:t>
      </w:r>
      <w:r>
        <w:rPr>
          <w:rFonts w:cs="Tahoma"/>
          <w:sz w:val="18"/>
          <w:szCs w:val="18"/>
        </w:rPr>
        <w:t>__</w:t>
      </w:r>
      <w:r w:rsidRPr="00E3469F">
        <w:rPr>
          <w:rFonts w:cs="Tahoma"/>
          <w:sz w:val="18"/>
          <w:szCs w:val="18"/>
        </w:rPr>
        <w:t>___</w:t>
      </w:r>
      <w:r>
        <w:rPr>
          <w:rFonts w:cs="Tahoma"/>
          <w:sz w:val="18"/>
          <w:szCs w:val="18"/>
        </w:rPr>
        <w:t>_______________________</w:t>
      </w:r>
    </w:p>
    <w:p w14:paraId="04536562" w14:textId="77777777" w:rsidR="006E1F73" w:rsidRPr="007131C7" w:rsidRDefault="006E1F73" w:rsidP="006E1F73">
      <w:pPr>
        <w:tabs>
          <w:tab w:val="center" w:pos="5103"/>
        </w:tabs>
        <w:spacing w:before="40" w:line="240" w:lineRule="auto"/>
        <w:rPr>
          <w:rFonts w:ascii="Arial" w:eastAsia="Times New Roman" w:hAnsi="Arial" w:cs="Arial"/>
          <w:b/>
          <w:color w:val="002E50"/>
          <w:sz w:val="12"/>
          <w:szCs w:val="12"/>
          <w:u w:val="single"/>
          <w:lang w:eastAsia="fr-FR"/>
        </w:rPr>
      </w:pPr>
      <w:r w:rsidRPr="00A63EBC">
        <w:rPr>
          <w:rFonts w:cs="Arial"/>
          <w:b/>
          <w:bCs/>
          <w:color w:val="002E50"/>
          <w:sz w:val="14"/>
          <w:szCs w:val="14"/>
        </w:rPr>
        <w:t>(Dûment habilité à engager la structure et à signer le présent document)</w:t>
      </w:r>
      <w:r w:rsidRPr="00A63EBC">
        <w:rPr>
          <w:rFonts w:cs="Arial"/>
          <w:b/>
          <w:bCs/>
          <w:color w:val="002E50"/>
          <w:sz w:val="14"/>
          <w:szCs w:val="14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  <w:t xml:space="preserve">Signature : </w:t>
      </w:r>
    </w:p>
    <w:p w14:paraId="5186B306" w14:textId="77777777" w:rsidR="006E1F73" w:rsidRPr="00A40ACF" w:rsidRDefault="006E1F73" w:rsidP="002B57AD">
      <w:pPr>
        <w:pStyle w:val="Default"/>
        <w:rPr>
          <w:sz w:val="20"/>
          <w:szCs w:val="20"/>
        </w:rPr>
      </w:pPr>
    </w:p>
    <w:sectPr w:rsidR="006E1F73" w:rsidRPr="00A40ACF" w:rsidSect="00E03B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BBF9" w14:textId="77777777" w:rsidR="00672BA1" w:rsidRDefault="00672BA1">
      <w:pPr>
        <w:spacing w:line="240" w:lineRule="auto"/>
      </w:pPr>
      <w:r>
        <w:separator/>
      </w:r>
    </w:p>
  </w:endnote>
  <w:endnote w:type="continuationSeparator" w:id="0">
    <w:p w14:paraId="66EC7198" w14:textId="77777777" w:rsidR="00672BA1" w:rsidRDefault="00672BA1">
      <w:pPr>
        <w:spacing w:line="240" w:lineRule="auto"/>
      </w:pPr>
      <w:r>
        <w:continuationSeparator/>
      </w:r>
    </w:p>
  </w:endnote>
  <w:endnote w:type="continuationNotice" w:id="1">
    <w:p w14:paraId="72ACDC71" w14:textId="77777777" w:rsidR="00672BA1" w:rsidRDefault="00672B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5A5F" w14:textId="77777777" w:rsidR="006752A4" w:rsidRDefault="006752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74361"/>
      <w:docPartObj>
        <w:docPartGallery w:val="Page Numbers (Bottom of Page)"/>
        <w:docPartUnique/>
      </w:docPartObj>
    </w:sdtPr>
    <w:sdtEndPr/>
    <w:sdtContent>
      <w:p w14:paraId="56B5DA7F" w14:textId="77777777" w:rsidR="00E03BBF" w:rsidRDefault="00D915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98C29DC" w14:textId="77777777" w:rsidR="00E03BBF" w:rsidRDefault="00E03BB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94F1" w14:textId="77777777" w:rsidR="006752A4" w:rsidRDefault="006752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5EEA" w14:textId="77777777" w:rsidR="00672BA1" w:rsidRDefault="00672BA1">
      <w:pPr>
        <w:spacing w:line="240" w:lineRule="auto"/>
      </w:pPr>
      <w:r>
        <w:separator/>
      </w:r>
    </w:p>
  </w:footnote>
  <w:footnote w:type="continuationSeparator" w:id="0">
    <w:p w14:paraId="07B30D90" w14:textId="77777777" w:rsidR="00672BA1" w:rsidRDefault="00672BA1">
      <w:pPr>
        <w:spacing w:line="240" w:lineRule="auto"/>
      </w:pPr>
      <w:r>
        <w:continuationSeparator/>
      </w:r>
    </w:p>
  </w:footnote>
  <w:footnote w:type="continuationNotice" w:id="1">
    <w:p w14:paraId="7ECF7A99" w14:textId="77777777" w:rsidR="00672BA1" w:rsidRDefault="00672B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FC11" w14:textId="77777777" w:rsidR="006752A4" w:rsidRDefault="006752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EFB2" w14:textId="77777777" w:rsidR="006752A4" w:rsidRDefault="006752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B4EF" w14:textId="21A6FABC" w:rsidR="00AA727A" w:rsidRPr="00AA727A" w:rsidRDefault="00AA727A" w:rsidP="00AA727A">
    <w:pPr>
      <w:pStyle w:val="En-tte"/>
      <w:tabs>
        <w:tab w:val="clear" w:pos="4536"/>
        <w:tab w:val="clear" w:pos="9072"/>
        <w:tab w:val="left" w:pos="1950"/>
        <w:tab w:val="left" w:pos="6795"/>
      </w:tabs>
      <w:rPr>
        <w:b/>
        <w:bCs/>
        <w:sz w:val="24"/>
        <w:szCs w:val="24"/>
      </w:rPr>
    </w:pPr>
    <w:r w:rsidRPr="00AA727A">
      <w:rPr>
        <w:rFonts w:asciiTheme="minorHAnsi" w:eastAsia="Verdana" w:hAnsiTheme="minorHAnsi"/>
        <w:noProof/>
        <w:color w:val="00B050"/>
        <w:sz w:val="24"/>
        <w:szCs w:val="24"/>
      </w:rPr>
      <w:drawing>
        <wp:anchor distT="0" distB="0" distL="114300" distR="114300" simplePos="0" relativeHeight="251659264" behindDoc="1" locked="0" layoutInCell="1" allowOverlap="1" wp14:anchorId="6F8585C0" wp14:editId="387B7F8D">
          <wp:simplePos x="0" y="0"/>
          <wp:positionH relativeFrom="margin">
            <wp:posOffset>5453380</wp:posOffset>
          </wp:positionH>
          <wp:positionV relativeFrom="paragraph">
            <wp:posOffset>-259080</wp:posOffset>
          </wp:positionV>
          <wp:extent cx="609600" cy="803910"/>
          <wp:effectExtent l="0" t="0" r="0" b="0"/>
          <wp:wrapTight wrapText="bothSides">
            <wp:wrapPolygon edited="0">
              <wp:start x="0" y="0"/>
              <wp:lineTo x="0" y="20986"/>
              <wp:lineTo x="20925" y="20986"/>
              <wp:lineTo x="20925" y="0"/>
              <wp:lineTo x="0" y="0"/>
            </wp:wrapPolygon>
          </wp:wrapTight>
          <wp:docPr id="1293039920" name="Picture 1262483453" descr="Une image contenant texte, logo, symbole, Emblè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83453" name="Image 3" descr="Une image contenant texte, logo, symbole, Emblè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727A">
      <w:rPr>
        <w:b/>
        <w:bCs/>
        <w:color w:val="00B050"/>
        <w:sz w:val="24"/>
        <w:szCs w:val="24"/>
      </w:rPr>
      <w:t>APPEL A MANIFESTATION D’INTERET VALCOBIO 202</w:t>
    </w:r>
    <w:r w:rsidR="006752A4">
      <w:rPr>
        <w:b/>
        <w:bCs/>
        <w:color w:val="00B050"/>
        <w:sz w:val="24"/>
        <w:szCs w:val="24"/>
      </w:rPr>
      <w:t>6</w:t>
    </w:r>
    <w:r w:rsidRPr="00AA727A">
      <w:rPr>
        <w:b/>
        <w:bCs/>
        <w:sz w:val="24"/>
        <w:szCs w:val="24"/>
      </w:rPr>
      <w:tab/>
    </w:r>
  </w:p>
  <w:p w14:paraId="4B67D05B" w14:textId="0EF5F703" w:rsidR="00AA727A" w:rsidRDefault="00AA727A" w:rsidP="00AA727A">
    <w:pPr>
      <w:pStyle w:val="En-tte"/>
      <w:tabs>
        <w:tab w:val="clear" w:pos="4536"/>
        <w:tab w:val="clear" w:pos="9072"/>
        <w:tab w:val="left" w:pos="1365"/>
      </w:tabs>
    </w:pPr>
  </w:p>
  <w:p w14:paraId="6A06B3B5" w14:textId="77777777" w:rsidR="00AA727A" w:rsidRDefault="00AA727A" w:rsidP="00AA727A">
    <w:pPr>
      <w:pStyle w:val="En-tte"/>
      <w:tabs>
        <w:tab w:val="clear" w:pos="4536"/>
        <w:tab w:val="clear" w:pos="9072"/>
        <w:tab w:val="left" w:pos="1950"/>
      </w:tabs>
    </w:pPr>
  </w:p>
  <w:p w14:paraId="67F7C113" w14:textId="77777777" w:rsidR="00AA727A" w:rsidRDefault="00AA72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7D29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262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E430E"/>
    <w:multiLevelType w:val="hybridMultilevel"/>
    <w:tmpl w:val="5C68879A"/>
    <w:lvl w:ilvl="0" w:tplc="C688C8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48A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421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467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E74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C1C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6B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645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63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82E"/>
    <w:multiLevelType w:val="hybridMultilevel"/>
    <w:tmpl w:val="A3846E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D0468"/>
    <w:multiLevelType w:val="hybridMultilevel"/>
    <w:tmpl w:val="4C70F5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1602"/>
    <w:multiLevelType w:val="hybridMultilevel"/>
    <w:tmpl w:val="F20A005A"/>
    <w:lvl w:ilvl="0" w:tplc="84E240D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69E5"/>
    <w:multiLevelType w:val="hybridMultilevel"/>
    <w:tmpl w:val="64849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F57E6"/>
    <w:multiLevelType w:val="multilevel"/>
    <w:tmpl w:val="D9ECD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A55D19"/>
    <w:multiLevelType w:val="hybridMultilevel"/>
    <w:tmpl w:val="7BD87512"/>
    <w:lvl w:ilvl="0" w:tplc="9EB2AA6C">
      <w:start w:val="1"/>
      <w:numFmt w:val="bullet"/>
      <w:lvlText w:val="-"/>
      <w:lvlJc w:val="left"/>
      <w:pPr>
        <w:ind w:left="720" w:hanging="360"/>
      </w:pPr>
      <w:rPr>
        <w:rFonts w:ascii="Raleway Medium" w:eastAsiaTheme="minorHAnsi" w:hAnsi="Raleway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40EC"/>
    <w:multiLevelType w:val="hybridMultilevel"/>
    <w:tmpl w:val="F4BEB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7949"/>
    <w:multiLevelType w:val="hybridMultilevel"/>
    <w:tmpl w:val="83EA33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E05D7"/>
    <w:multiLevelType w:val="hybridMultilevel"/>
    <w:tmpl w:val="4C4438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34462"/>
    <w:multiLevelType w:val="hybridMultilevel"/>
    <w:tmpl w:val="0F7AF91A"/>
    <w:lvl w:ilvl="0" w:tplc="EEC0F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5E148F"/>
    <w:multiLevelType w:val="hybridMultilevel"/>
    <w:tmpl w:val="78225260"/>
    <w:lvl w:ilvl="0" w:tplc="9468E462">
      <w:start w:val="1"/>
      <w:numFmt w:val="decimal"/>
      <w:pStyle w:val="Titre2"/>
      <w:lvlText w:val="%1-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997519"/>
    <w:multiLevelType w:val="hybridMultilevel"/>
    <w:tmpl w:val="26D4D5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D81658"/>
    <w:multiLevelType w:val="hybridMultilevel"/>
    <w:tmpl w:val="BB1CB7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412A"/>
    <w:multiLevelType w:val="multilevel"/>
    <w:tmpl w:val="8C88C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809474226">
    <w:abstractNumId w:val="11"/>
  </w:num>
  <w:num w:numId="2" w16cid:durableId="757949047">
    <w:abstractNumId w:val="14"/>
  </w:num>
  <w:num w:numId="3" w16cid:durableId="1889339624">
    <w:abstractNumId w:val="9"/>
  </w:num>
  <w:num w:numId="4" w16cid:durableId="1220435267">
    <w:abstractNumId w:val="3"/>
  </w:num>
  <w:num w:numId="5" w16cid:durableId="101000768">
    <w:abstractNumId w:val="10"/>
  </w:num>
  <w:num w:numId="6" w16cid:durableId="1804880371">
    <w:abstractNumId w:val="15"/>
  </w:num>
  <w:num w:numId="7" w16cid:durableId="1482503881">
    <w:abstractNumId w:val="6"/>
  </w:num>
  <w:num w:numId="8" w16cid:durableId="1569800505">
    <w:abstractNumId w:val="16"/>
  </w:num>
  <w:num w:numId="9" w16cid:durableId="2023848971">
    <w:abstractNumId w:val="7"/>
  </w:num>
  <w:num w:numId="10" w16cid:durableId="496581694">
    <w:abstractNumId w:val="5"/>
  </w:num>
  <w:num w:numId="11" w16cid:durableId="2014065076">
    <w:abstractNumId w:val="12"/>
  </w:num>
  <w:num w:numId="12" w16cid:durableId="1940870987">
    <w:abstractNumId w:val="13"/>
  </w:num>
  <w:num w:numId="13" w16cid:durableId="556625590">
    <w:abstractNumId w:val="13"/>
    <w:lvlOverride w:ilvl="0">
      <w:startOverride w:val="1"/>
    </w:lvlOverride>
  </w:num>
  <w:num w:numId="14" w16cid:durableId="1189366449">
    <w:abstractNumId w:val="13"/>
    <w:lvlOverride w:ilvl="0">
      <w:startOverride w:val="1"/>
    </w:lvlOverride>
  </w:num>
  <w:num w:numId="15" w16cid:durableId="375593204">
    <w:abstractNumId w:val="13"/>
    <w:lvlOverride w:ilvl="0">
      <w:startOverride w:val="1"/>
    </w:lvlOverride>
  </w:num>
  <w:num w:numId="16" w16cid:durableId="1511138585">
    <w:abstractNumId w:val="4"/>
  </w:num>
  <w:num w:numId="17" w16cid:durableId="904952368">
    <w:abstractNumId w:val="5"/>
    <w:lvlOverride w:ilvl="0">
      <w:startOverride w:val="1"/>
    </w:lvlOverride>
  </w:num>
  <w:num w:numId="18" w16cid:durableId="1404058927">
    <w:abstractNumId w:val="8"/>
  </w:num>
  <w:num w:numId="19" w16cid:durableId="1901938806">
    <w:abstractNumId w:val="0"/>
  </w:num>
  <w:num w:numId="20" w16cid:durableId="977033236">
    <w:abstractNumId w:val="2"/>
  </w:num>
  <w:num w:numId="21" w16cid:durableId="162519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2B"/>
    <w:rsid w:val="00005FD8"/>
    <w:rsid w:val="0000731E"/>
    <w:rsid w:val="00032AC5"/>
    <w:rsid w:val="0006610E"/>
    <w:rsid w:val="00075B59"/>
    <w:rsid w:val="00076D9F"/>
    <w:rsid w:val="00081C0C"/>
    <w:rsid w:val="00087D61"/>
    <w:rsid w:val="000A207B"/>
    <w:rsid w:val="000B0BE6"/>
    <w:rsid w:val="000B3AAF"/>
    <w:rsid w:val="00110061"/>
    <w:rsid w:val="00127451"/>
    <w:rsid w:val="00131A56"/>
    <w:rsid w:val="00165E9A"/>
    <w:rsid w:val="00166BF7"/>
    <w:rsid w:val="001A51E9"/>
    <w:rsid w:val="001C206A"/>
    <w:rsid w:val="001C3343"/>
    <w:rsid w:val="001E15D7"/>
    <w:rsid w:val="002227E6"/>
    <w:rsid w:val="002666E6"/>
    <w:rsid w:val="0027363D"/>
    <w:rsid w:val="00274D42"/>
    <w:rsid w:val="00274FF7"/>
    <w:rsid w:val="00276D3E"/>
    <w:rsid w:val="0028116C"/>
    <w:rsid w:val="00292693"/>
    <w:rsid w:val="002B3297"/>
    <w:rsid w:val="002B57AD"/>
    <w:rsid w:val="002D73C6"/>
    <w:rsid w:val="002F02AF"/>
    <w:rsid w:val="00326690"/>
    <w:rsid w:val="00337D43"/>
    <w:rsid w:val="00345584"/>
    <w:rsid w:val="003510DD"/>
    <w:rsid w:val="0038712C"/>
    <w:rsid w:val="003A2DAE"/>
    <w:rsid w:val="003C1C3D"/>
    <w:rsid w:val="003D1046"/>
    <w:rsid w:val="003D1564"/>
    <w:rsid w:val="003D3AE1"/>
    <w:rsid w:val="003E1E4A"/>
    <w:rsid w:val="003F1312"/>
    <w:rsid w:val="00405F99"/>
    <w:rsid w:val="004173B6"/>
    <w:rsid w:val="00425295"/>
    <w:rsid w:val="00425745"/>
    <w:rsid w:val="0043314E"/>
    <w:rsid w:val="004631BF"/>
    <w:rsid w:val="004660D5"/>
    <w:rsid w:val="00467ADD"/>
    <w:rsid w:val="00483D22"/>
    <w:rsid w:val="004D38A3"/>
    <w:rsid w:val="004D7E95"/>
    <w:rsid w:val="004E0DB3"/>
    <w:rsid w:val="004E3C06"/>
    <w:rsid w:val="004F0A26"/>
    <w:rsid w:val="004F6509"/>
    <w:rsid w:val="0051587F"/>
    <w:rsid w:val="00526350"/>
    <w:rsid w:val="00530CBA"/>
    <w:rsid w:val="00545FB0"/>
    <w:rsid w:val="00557BEC"/>
    <w:rsid w:val="00562553"/>
    <w:rsid w:val="00564C68"/>
    <w:rsid w:val="00586C9B"/>
    <w:rsid w:val="005914E8"/>
    <w:rsid w:val="00591BB0"/>
    <w:rsid w:val="005A0395"/>
    <w:rsid w:val="005B0E90"/>
    <w:rsid w:val="005C6926"/>
    <w:rsid w:val="005F460C"/>
    <w:rsid w:val="005F59A0"/>
    <w:rsid w:val="00601F84"/>
    <w:rsid w:val="00641E43"/>
    <w:rsid w:val="00655541"/>
    <w:rsid w:val="00672BA1"/>
    <w:rsid w:val="006752A4"/>
    <w:rsid w:val="00676B8B"/>
    <w:rsid w:val="00693F81"/>
    <w:rsid w:val="006A6626"/>
    <w:rsid w:val="006B7E2E"/>
    <w:rsid w:val="006C50DF"/>
    <w:rsid w:val="006D5CEF"/>
    <w:rsid w:val="006E1F73"/>
    <w:rsid w:val="006F4E63"/>
    <w:rsid w:val="00707698"/>
    <w:rsid w:val="0073729F"/>
    <w:rsid w:val="007770B3"/>
    <w:rsid w:val="00791E06"/>
    <w:rsid w:val="007C5580"/>
    <w:rsid w:val="007C7023"/>
    <w:rsid w:val="008042AD"/>
    <w:rsid w:val="0080743B"/>
    <w:rsid w:val="00825BD0"/>
    <w:rsid w:val="00825EF6"/>
    <w:rsid w:val="008647FD"/>
    <w:rsid w:val="00866264"/>
    <w:rsid w:val="00867F91"/>
    <w:rsid w:val="008B3930"/>
    <w:rsid w:val="008C1416"/>
    <w:rsid w:val="008D0EF4"/>
    <w:rsid w:val="008D1906"/>
    <w:rsid w:val="008E369B"/>
    <w:rsid w:val="008F54ED"/>
    <w:rsid w:val="009053F6"/>
    <w:rsid w:val="00911072"/>
    <w:rsid w:val="0091370D"/>
    <w:rsid w:val="00936330"/>
    <w:rsid w:val="00936D2B"/>
    <w:rsid w:val="00942EFC"/>
    <w:rsid w:val="009464AD"/>
    <w:rsid w:val="00972AF0"/>
    <w:rsid w:val="00980E57"/>
    <w:rsid w:val="00983CD0"/>
    <w:rsid w:val="009874E2"/>
    <w:rsid w:val="00995FE9"/>
    <w:rsid w:val="009A38DE"/>
    <w:rsid w:val="009A67BC"/>
    <w:rsid w:val="009B6168"/>
    <w:rsid w:val="009B6309"/>
    <w:rsid w:val="009C17C3"/>
    <w:rsid w:val="009D362E"/>
    <w:rsid w:val="00A01658"/>
    <w:rsid w:val="00A228F7"/>
    <w:rsid w:val="00A277C6"/>
    <w:rsid w:val="00A40276"/>
    <w:rsid w:val="00A40ACF"/>
    <w:rsid w:val="00A476D3"/>
    <w:rsid w:val="00A57698"/>
    <w:rsid w:val="00AA727A"/>
    <w:rsid w:val="00AB35A1"/>
    <w:rsid w:val="00AB764B"/>
    <w:rsid w:val="00AC1206"/>
    <w:rsid w:val="00AD6BB8"/>
    <w:rsid w:val="00AE155F"/>
    <w:rsid w:val="00AE5D88"/>
    <w:rsid w:val="00AF2DAF"/>
    <w:rsid w:val="00AF41B0"/>
    <w:rsid w:val="00B00492"/>
    <w:rsid w:val="00B01DB9"/>
    <w:rsid w:val="00B12E9A"/>
    <w:rsid w:val="00B12ECC"/>
    <w:rsid w:val="00B221F4"/>
    <w:rsid w:val="00B233E2"/>
    <w:rsid w:val="00B33DF4"/>
    <w:rsid w:val="00B35606"/>
    <w:rsid w:val="00B42DEE"/>
    <w:rsid w:val="00B44B76"/>
    <w:rsid w:val="00B47E6C"/>
    <w:rsid w:val="00B74527"/>
    <w:rsid w:val="00BA194C"/>
    <w:rsid w:val="00BB54DB"/>
    <w:rsid w:val="00BC0675"/>
    <w:rsid w:val="00BE75D5"/>
    <w:rsid w:val="00C4673B"/>
    <w:rsid w:val="00C47163"/>
    <w:rsid w:val="00C55043"/>
    <w:rsid w:val="00C5757D"/>
    <w:rsid w:val="00C648DB"/>
    <w:rsid w:val="00C675DA"/>
    <w:rsid w:val="00C74324"/>
    <w:rsid w:val="00C9702B"/>
    <w:rsid w:val="00CA5EA6"/>
    <w:rsid w:val="00CC353A"/>
    <w:rsid w:val="00CD0FDC"/>
    <w:rsid w:val="00D0177F"/>
    <w:rsid w:val="00D10EED"/>
    <w:rsid w:val="00D16A4D"/>
    <w:rsid w:val="00D404D9"/>
    <w:rsid w:val="00D63586"/>
    <w:rsid w:val="00D6572E"/>
    <w:rsid w:val="00D6634B"/>
    <w:rsid w:val="00D751C3"/>
    <w:rsid w:val="00D806BD"/>
    <w:rsid w:val="00D85FFF"/>
    <w:rsid w:val="00D915BF"/>
    <w:rsid w:val="00D92D8F"/>
    <w:rsid w:val="00DA5A32"/>
    <w:rsid w:val="00DD3BC9"/>
    <w:rsid w:val="00DD48E9"/>
    <w:rsid w:val="00DD5A3E"/>
    <w:rsid w:val="00DF5DA0"/>
    <w:rsid w:val="00E03BBF"/>
    <w:rsid w:val="00E2704A"/>
    <w:rsid w:val="00E30B47"/>
    <w:rsid w:val="00E30EA3"/>
    <w:rsid w:val="00E370D2"/>
    <w:rsid w:val="00E70B63"/>
    <w:rsid w:val="00E8300A"/>
    <w:rsid w:val="00E918D1"/>
    <w:rsid w:val="00E9277E"/>
    <w:rsid w:val="00EA7F09"/>
    <w:rsid w:val="00EE6BD2"/>
    <w:rsid w:val="00F03CC4"/>
    <w:rsid w:val="00F05626"/>
    <w:rsid w:val="00F06798"/>
    <w:rsid w:val="00F13407"/>
    <w:rsid w:val="00F32ECD"/>
    <w:rsid w:val="00F37138"/>
    <w:rsid w:val="00F42CD5"/>
    <w:rsid w:val="00F5286A"/>
    <w:rsid w:val="00F5659E"/>
    <w:rsid w:val="00F749BD"/>
    <w:rsid w:val="00F851FB"/>
    <w:rsid w:val="00F92355"/>
    <w:rsid w:val="00FB33D6"/>
    <w:rsid w:val="00FC4F02"/>
    <w:rsid w:val="00FD226C"/>
    <w:rsid w:val="00FE651A"/>
    <w:rsid w:val="00FF33C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1111"/>
  <w15:chartTrackingRefBased/>
  <w15:docId w15:val="{E10E4742-5099-4ADF-B488-E7415A6E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2B"/>
    <w:pPr>
      <w:spacing w:after="0" w:line="276" w:lineRule="auto"/>
    </w:pPr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styleId="Titre1">
    <w:name w:val="heading 1"/>
    <w:basedOn w:val="Titre"/>
    <w:next w:val="Normal"/>
    <w:link w:val="Titre1Car"/>
    <w:uiPriority w:val="9"/>
    <w:qFormat/>
    <w:rsid w:val="00911072"/>
    <w:pPr>
      <w:numPr>
        <w:numId w:val="10"/>
      </w:numPr>
      <w:outlineLvl w:val="0"/>
    </w:pPr>
    <w:rPr>
      <w:rFonts w:ascii="Raleway SemiBold" w:hAnsi="Raleway SemiBold"/>
      <w:b/>
      <w:bCs/>
      <w:color w:val="C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5043"/>
    <w:pPr>
      <w:keepNext/>
      <w:keepLines/>
      <w:numPr>
        <w:numId w:val="12"/>
      </w:numPr>
      <w:spacing w:before="200"/>
      <w:outlineLvl w:val="1"/>
    </w:pPr>
    <w:rPr>
      <w:rFonts w:ascii="Raleway SemiBold" w:eastAsiaTheme="majorEastAsia" w:hAnsi="Raleway SemiBold" w:cstheme="majorBid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70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7E2E"/>
    <w:rPr>
      <w:rFonts w:ascii="Raleway SemiBold" w:eastAsiaTheme="majorEastAsia" w:hAnsi="Raleway SemiBold" w:cstheme="majorBidi"/>
      <w:b/>
      <w:bCs/>
      <w:color w:val="C00000"/>
      <w:spacing w:val="-10"/>
      <w:kern w:val="28"/>
      <w:sz w:val="28"/>
      <w:szCs w:val="28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C55043"/>
    <w:rPr>
      <w:rFonts w:ascii="Raleway SemiBold" w:eastAsiaTheme="majorEastAsia" w:hAnsi="Raleway SemiBold" w:cstheme="majorBidi"/>
      <w:b/>
      <w:bCs/>
      <w:kern w:val="0"/>
      <w:sz w:val="24"/>
      <w:szCs w:val="24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C9702B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lang w:val="fr-FR"/>
      <w14:ligatures w14:val="none"/>
    </w:rPr>
  </w:style>
  <w:style w:type="paragraph" w:customStyle="1" w:styleId="Standard">
    <w:name w:val="Standard"/>
    <w:rsid w:val="00C9702B"/>
    <w:pPr>
      <w:suppressAutoHyphens/>
      <w:spacing w:after="200" w:line="276" w:lineRule="auto"/>
      <w:textAlignment w:val="baseline"/>
    </w:pPr>
    <w:rPr>
      <w:rFonts w:ascii="Arial" w:eastAsia="Times New Roman" w:hAnsi="Arial" w:cs="Arial"/>
      <w:kern w:val="0"/>
      <w:szCs w:val="24"/>
      <w:lang w:val="fr-FR" w:eastAsia="zh-CN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02B"/>
    <w:pPr>
      <w:numPr>
        <w:ilvl w:val="1"/>
      </w:numPr>
      <w:spacing w:line="240" w:lineRule="auto"/>
    </w:pPr>
    <w:rPr>
      <w:rFonts w:ascii="Cambria" w:eastAsia="Times New Roman" w:hAnsi="Cambria"/>
      <w:i/>
      <w:iCs/>
      <w:color w:val="808080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9702B"/>
    <w:rPr>
      <w:rFonts w:ascii="Cambria" w:eastAsia="Times New Roman" w:hAnsi="Cambria" w:cs="Times New Roman"/>
      <w:i/>
      <w:iCs/>
      <w:color w:val="808080"/>
      <w:spacing w:val="15"/>
      <w:kern w:val="0"/>
      <w:sz w:val="24"/>
      <w:szCs w:val="24"/>
      <w:lang w:val="fr-FR" w:eastAsia="fr-FR"/>
      <w14:ligatures w14:val="none"/>
    </w:rPr>
  </w:style>
  <w:style w:type="paragraph" w:customStyle="1" w:styleId="western">
    <w:name w:val="western"/>
    <w:basedOn w:val="Standard"/>
    <w:rsid w:val="00C9702B"/>
    <w:pPr>
      <w:suppressAutoHyphens w:val="0"/>
      <w:spacing w:before="280" w:after="119"/>
      <w:textAlignment w:val="auto"/>
    </w:pPr>
    <w:rPr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702B"/>
    <w:pPr>
      <w:spacing w:before="480"/>
      <w:outlineLvl w:val="9"/>
    </w:pPr>
    <w:rPr>
      <w:rFonts w:asciiTheme="majorHAnsi" w:hAnsiTheme="majorHAnsi"/>
      <w:color w:val="2F5496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C9702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9702B"/>
    <w:pPr>
      <w:tabs>
        <w:tab w:val="right" w:leader="dot" w:pos="9062"/>
      </w:tabs>
      <w:spacing w:after="100"/>
      <w:ind w:left="426"/>
    </w:pPr>
  </w:style>
  <w:style w:type="paragraph" w:styleId="TM3">
    <w:name w:val="toc 3"/>
    <w:basedOn w:val="Normal"/>
    <w:next w:val="Normal"/>
    <w:autoRedefine/>
    <w:uiPriority w:val="39"/>
    <w:unhideWhenUsed/>
    <w:rsid w:val="00C9702B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C9702B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9702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02B"/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02B"/>
    <w:rPr>
      <w:rFonts w:ascii="Tahoma" w:eastAsia="Calibri" w:hAnsi="Tahoma" w:cs="Tahoma"/>
      <w:kern w:val="0"/>
      <w:sz w:val="16"/>
      <w:szCs w:val="16"/>
      <w:lang w:val="fr-FR"/>
      <w14:ligatures w14:val="none"/>
    </w:rPr>
  </w:style>
  <w:style w:type="table" w:styleId="Grilledutableau">
    <w:name w:val="Table Grid"/>
    <w:basedOn w:val="TableauNormal"/>
    <w:uiPriority w:val="59"/>
    <w:rsid w:val="00C9702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702B"/>
    <w:pPr>
      <w:ind w:left="720"/>
      <w:contextualSpacing/>
    </w:pPr>
    <w:rPr>
      <w:rFonts w:eastAsia="Verdana" w:cs="Verdan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702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02B"/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customStyle="1" w:styleId="Keeptogether">
    <w:name w:val="Keep together"/>
    <w:rsid w:val="00C9702B"/>
    <w:pPr>
      <w:keepLines/>
      <w:suppressAutoHyphens/>
      <w:spacing w:after="240" w:line="240" w:lineRule="exact"/>
      <w:jc w:val="both"/>
    </w:pPr>
    <w:rPr>
      <w:rFonts w:ascii="Bookman" w:eastAsia="Arial" w:hAnsi="Bookman" w:cs="Bookman"/>
      <w:color w:val="00000A"/>
      <w:lang w:val="en-GB" w:eastAsia="zh-CN" w:bidi="hi-IN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C970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056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562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5626"/>
    <w:rPr>
      <w:rFonts w:ascii="Verdana" w:eastAsia="Calibri" w:hAnsi="Verdana" w:cs="Times New Roman"/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5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5626"/>
    <w:rPr>
      <w:rFonts w:ascii="Verdana" w:eastAsia="Calibri" w:hAnsi="Verdana" w:cs="Times New Roman"/>
      <w:b/>
      <w:bCs/>
      <w:kern w:val="0"/>
      <w:sz w:val="20"/>
      <w:szCs w:val="20"/>
      <w:lang w:val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6B7E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7E2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none"/>
    </w:rPr>
  </w:style>
  <w:style w:type="paragraph" w:customStyle="1" w:styleId="Default">
    <w:name w:val="Default"/>
    <w:rsid w:val="00425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C44E202D12E4DA1B947D635B324E9" ma:contentTypeVersion="4" ma:contentTypeDescription="Crée un document." ma:contentTypeScope="" ma:versionID="396df82c62f94ed167ddc2d956fca359">
  <xsd:schema xmlns:xsd="http://www.w3.org/2001/XMLSchema" xmlns:xs="http://www.w3.org/2001/XMLSchema" xmlns:p="http://schemas.microsoft.com/office/2006/metadata/properties" xmlns:ns2="0169fb57-11f9-4ae9-9e4e-294d2deaa418" xmlns:ns3="60b4b7b3-d3fd-4b27-8194-6a282872f759" targetNamespace="http://schemas.microsoft.com/office/2006/metadata/properties" ma:root="true" ma:fieldsID="af7c62a9d6392e488ff94063c3acc30f" ns2:_="" ns3:_="">
    <xsd:import namespace="0169fb57-11f9-4ae9-9e4e-294d2deaa418"/>
    <xsd:import namespace="60b4b7b3-d3fd-4b27-8194-6a282872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9fb57-11f9-4ae9-9e4e-294d2deaa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b7b3-d3fd-4b27-8194-6a282872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6CB3-93E7-485B-B04E-A0915D029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9225E-A11B-4DF3-812B-74F4B348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9fb57-11f9-4ae9-9e4e-294d2deaa418"/>
    <ds:schemaRef ds:uri="60b4b7b3-d3fd-4b27-8194-6a282872f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1234C-1A0C-4FD0-9B91-F2A891B4B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EFB661-6934-414F-B641-6C16A675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Links>
    <vt:vector size="120" baseType="variant">
      <vt:variant>
        <vt:i4>6881346</vt:i4>
      </vt:variant>
      <vt:variant>
        <vt:i4>114</vt:i4>
      </vt:variant>
      <vt:variant>
        <vt:i4>0</vt:i4>
      </vt:variant>
      <vt:variant>
        <vt:i4>5</vt:i4>
      </vt:variant>
      <vt:variant>
        <vt:lpwstr>mailto:s.poitou@adi-na.fr</vt:lpwstr>
      </vt:variant>
      <vt:variant>
        <vt:lpwstr/>
      </vt:variant>
      <vt:variant>
        <vt:i4>196658</vt:i4>
      </vt:variant>
      <vt:variant>
        <vt:i4>111</vt:i4>
      </vt:variant>
      <vt:variant>
        <vt:i4>0</vt:i4>
      </vt:variant>
      <vt:variant>
        <vt:i4>5</vt:i4>
      </vt:variant>
      <vt:variant>
        <vt:lpwstr>mailto:g.raboyeau@adi-na.fr</vt:lpwstr>
      </vt:variant>
      <vt:variant>
        <vt:lpwstr/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_Toc135648358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_Toc135648357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_Toc135648356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_Toc135648355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_Toc135648354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_Toc135648353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_Toc135648352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_Toc135648351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_Toc135648350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_Toc135648349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_Toc135648348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_Toc135648347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_Toc135648346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_Toc135648345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_Toc135648344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_Toc135648343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_Toc135648342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_Toc135648341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Cohen</dc:creator>
  <cp:keywords/>
  <dc:description/>
  <cp:lastModifiedBy>Isabelle GUIRAL</cp:lastModifiedBy>
  <cp:revision>10</cp:revision>
  <cp:lastPrinted>2023-05-22T09:48:00Z</cp:lastPrinted>
  <dcterms:created xsi:type="dcterms:W3CDTF">2023-06-01T09:38:00Z</dcterms:created>
  <dcterms:modified xsi:type="dcterms:W3CDTF">2026-03-02T10:31:00Z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0x0101009D1C44E202D12E4DA1B947D635B324E9</vt:lpwstr>
  </property>
</Properties>
</file>