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8D5C" w14:textId="7C803370" w:rsidR="003F13C6" w:rsidRPr="00C13C00" w:rsidRDefault="0000012E" w:rsidP="003F13C6">
      <w:pPr>
        <w:jc w:val="both"/>
        <w:rPr>
          <w:rFonts w:ascii="Arial" w:hAnsi="Arial" w:cs="Arial"/>
          <w:sz w:val="22"/>
          <w:szCs w:val="22"/>
        </w:rPr>
      </w:pPr>
      <w:r w:rsidRPr="00C13C00">
        <w:rPr>
          <w:rFonts w:ascii="Arial" w:hAnsi="Arial" w:cs="Arial"/>
          <w:noProof/>
          <w:sz w:val="22"/>
          <w:szCs w:val="22"/>
        </w:rPr>
        <w:drawing>
          <wp:inline distT="0" distB="0" distL="0" distR="0" wp14:anchorId="638C0833" wp14:editId="65A7E77D">
            <wp:extent cx="6570980" cy="213106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OC_LOGOS_IF+REGION_NOUVELLE_AQUITAINE_coule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0980" cy="2131060"/>
                    </a:xfrm>
                    <a:prstGeom prst="rect">
                      <a:avLst/>
                    </a:prstGeom>
                  </pic:spPr>
                </pic:pic>
              </a:graphicData>
            </a:graphic>
          </wp:inline>
        </w:drawing>
      </w:r>
    </w:p>
    <w:p w14:paraId="2132A41F" w14:textId="424E16C4" w:rsidR="0063057F" w:rsidRPr="00C13C00" w:rsidRDefault="003F13C6" w:rsidP="00555A40">
      <w:pPr>
        <w:rPr>
          <w:rFonts w:ascii="Arial" w:hAnsi="Arial" w:cs="Arial"/>
          <w:sz w:val="22"/>
          <w:szCs w:val="22"/>
        </w:rPr>
      </w:pPr>
      <w:r w:rsidRPr="00C13C00">
        <w:rPr>
          <w:rFonts w:ascii="Arial" w:hAnsi="Arial" w:cs="Arial"/>
          <w:sz w:val="22"/>
          <w:szCs w:val="22"/>
        </w:rPr>
        <w:tab/>
      </w:r>
    </w:p>
    <w:p w14:paraId="745BCDE9" w14:textId="77777777" w:rsidR="00555A40" w:rsidRPr="00C13C00" w:rsidRDefault="00555A40" w:rsidP="00555A40">
      <w:pPr>
        <w:rPr>
          <w:rFonts w:ascii="Arial" w:hAnsi="Arial" w:cs="Arial"/>
          <w:sz w:val="22"/>
          <w:szCs w:val="22"/>
        </w:rPr>
      </w:pPr>
    </w:p>
    <w:p w14:paraId="2DF18102" w14:textId="77777777" w:rsidR="00B35735" w:rsidRPr="00C13C00" w:rsidRDefault="003F13C6" w:rsidP="003F13C6">
      <w:pPr>
        <w:pStyle w:val="Titre1"/>
        <w:jc w:val="center"/>
        <w:rPr>
          <w:rFonts w:ascii="Arial" w:hAnsi="Arial" w:cs="Arial"/>
          <w:sz w:val="22"/>
          <w:szCs w:val="22"/>
        </w:rPr>
      </w:pPr>
      <w:r w:rsidRPr="00C13C00">
        <w:rPr>
          <w:rFonts w:ascii="Arial" w:hAnsi="Arial" w:cs="Arial"/>
          <w:sz w:val="22"/>
          <w:szCs w:val="22"/>
        </w:rPr>
        <w:t xml:space="preserve">PARTENARIAT ENTRE </w:t>
      </w:r>
    </w:p>
    <w:p w14:paraId="329BCE09" w14:textId="24EEF5B5" w:rsidR="003F13C6" w:rsidRPr="00C13C00" w:rsidRDefault="003F13C6" w:rsidP="003F13C6">
      <w:pPr>
        <w:pStyle w:val="Titre1"/>
        <w:jc w:val="center"/>
        <w:rPr>
          <w:rFonts w:ascii="Arial" w:hAnsi="Arial" w:cs="Arial"/>
          <w:sz w:val="22"/>
          <w:szCs w:val="22"/>
        </w:rPr>
      </w:pPr>
      <w:r w:rsidRPr="00C13C00">
        <w:rPr>
          <w:rFonts w:ascii="Arial" w:hAnsi="Arial" w:cs="Arial"/>
          <w:sz w:val="22"/>
          <w:szCs w:val="22"/>
        </w:rPr>
        <w:t xml:space="preserve">L’INSTITUT FRANÇAIS ET LA </w:t>
      </w:r>
      <w:r w:rsidR="00391369" w:rsidRPr="00C13C00">
        <w:rPr>
          <w:rFonts w:ascii="Arial" w:hAnsi="Arial" w:cs="Arial"/>
          <w:sz w:val="22"/>
          <w:szCs w:val="22"/>
        </w:rPr>
        <w:t>RÉGION NOUVELLE-</w:t>
      </w:r>
      <w:r w:rsidR="00A251D3" w:rsidRPr="00C13C00">
        <w:rPr>
          <w:rFonts w:ascii="Arial" w:hAnsi="Arial" w:cs="Arial"/>
          <w:sz w:val="22"/>
          <w:szCs w:val="22"/>
        </w:rPr>
        <w:t>AQUITAINE</w:t>
      </w:r>
    </w:p>
    <w:p w14:paraId="37BB84BE" w14:textId="77777777" w:rsidR="00872D2D" w:rsidRPr="00C13C00" w:rsidRDefault="00872D2D" w:rsidP="00872D2D">
      <w:pPr>
        <w:jc w:val="both"/>
        <w:rPr>
          <w:rFonts w:ascii="Arial" w:hAnsi="Arial" w:cs="Arial"/>
          <w:sz w:val="22"/>
          <w:szCs w:val="22"/>
        </w:rPr>
      </w:pPr>
    </w:p>
    <w:p w14:paraId="65D08DA8" w14:textId="77777777" w:rsidR="00566D87" w:rsidRPr="00C13C00" w:rsidRDefault="00566D87" w:rsidP="00566D87">
      <w:pPr>
        <w:jc w:val="center"/>
        <w:rPr>
          <w:rFonts w:ascii="Arial" w:hAnsi="Arial" w:cs="Arial"/>
          <w:b/>
          <w:sz w:val="22"/>
          <w:szCs w:val="22"/>
        </w:rPr>
      </w:pPr>
    </w:p>
    <w:p w14:paraId="6FA44FB8" w14:textId="3DDC25E9" w:rsidR="00566D87" w:rsidRPr="00C13C00" w:rsidRDefault="00566D87" w:rsidP="00566D87">
      <w:pPr>
        <w:jc w:val="center"/>
        <w:rPr>
          <w:rFonts w:ascii="Arial" w:hAnsi="Arial" w:cs="Arial"/>
          <w:b/>
          <w:sz w:val="22"/>
          <w:szCs w:val="22"/>
        </w:rPr>
      </w:pPr>
      <w:r w:rsidRPr="00C13C00">
        <w:rPr>
          <w:rFonts w:ascii="Arial" w:hAnsi="Arial" w:cs="Arial"/>
          <w:b/>
          <w:sz w:val="22"/>
          <w:szCs w:val="22"/>
        </w:rPr>
        <w:t xml:space="preserve">APPEL A PROJETS </w:t>
      </w:r>
      <w:r w:rsidR="0000012E" w:rsidRPr="00C13C00">
        <w:rPr>
          <w:rFonts w:ascii="Arial" w:hAnsi="Arial" w:cs="Arial"/>
          <w:b/>
          <w:sz w:val="22"/>
          <w:szCs w:val="22"/>
        </w:rPr>
        <w:t>202</w:t>
      </w:r>
      <w:r w:rsidR="006E1CF6" w:rsidRPr="00C13C00">
        <w:rPr>
          <w:rFonts w:ascii="Arial" w:hAnsi="Arial" w:cs="Arial"/>
          <w:b/>
          <w:sz w:val="22"/>
          <w:szCs w:val="22"/>
        </w:rPr>
        <w:t>6</w:t>
      </w:r>
    </w:p>
    <w:p w14:paraId="36D08C70" w14:textId="77777777" w:rsidR="00B35735" w:rsidRDefault="00B35735" w:rsidP="00872D2D">
      <w:pPr>
        <w:jc w:val="both"/>
        <w:rPr>
          <w:rFonts w:ascii="Arial" w:hAnsi="Arial" w:cs="Arial"/>
          <w:sz w:val="22"/>
          <w:szCs w:val="22"/>
        </w:rPr>
      </w:pPr>
    </w:p>
    <w:p w14:paraId="30561A4B" w14:textId="77777777" w:rsidR="00034B83" w:rsidRPr="00C13C00" w:rsidRDefault="00034B83" w:rsidP="00872D2D">
      <w:pPr>
        <w:jc w:val="both"/>
        <w:rPr>
          <w:rFonts w:ascii="Arial" w:hAnsi="Arial" w:cs="Arial"/>
          <w:sz w:val="22"/>
          <w:szCs w:val="22"/>
        </w:rPr>
      </w:pPr>
    </w:p>
    <w:p w14:paraId="2C2A7FAD" w14:textId="0C24AA36" w:rsidR="00685D10" w:rsidRPr="00C13C00" w:rsidRDefault="009011A4" w:rsidP="00C44953">
      <w:pPr>
        <w:jc w:val="both"/>
        <w:rPr>
          <w:rFonts w:ascii="Arial" w:hAnsi="Arial" w:cs="Arial"/>
          <w:color w:val="000000" w:themeColor="text1"/>
          <w:sz w:val="22"/>
          <w:szCs w:val="22"/>
        </w:rPr>
      </w:pPr>
      <w:r w:rsidRPr="00C13C00">
        <w:rPr>
          <w:rFonts w:ascii="Arial" w:hAnsi="Arial" w:cs="Arial"/>
          <w:color w:val="000000" w:themeColor="text1"/>
          <w:sz w:val="22"/>
          <w:szCs w:val="22"/>
        </w:rPr>
        <w:t>L’Institut français et la Région Nouvelle-Aquitaine ont conclu une convention d’une durée de 3 ans pour la période 202</w:t>
      </w:r>
      <w:r w:rsidR="006E1CF6" w:rsidRPr="00C13C00">
        <w:rPr>
          <w:rFonts w:ascii="Arial" w:hAnsi="Arial" w:cs="Arial"/>
          <w:color w:val="000000" w:themeColor="text1"/>
          <w:sz w:val="22"/>
          <w:szCs w:val="22"/>
        </w:rPr>
        <w:t>6</w:t>
      </w:r>
      <w:r w:rsidRPr="00C13C00">
        <w:rPr>
          <w:rFonts w:ascii="Arial" w:hAnsi="Arial" w:cs="Arial"/>
          <w:color w:val="000000" w:themeColor="text1"/>
          <w:sz w:val="22"/>
          <w:szCs w:val="22"/>
        </w:rPr>
        <w:t>-202</w:t>
      </w:r>
      <w:r w:rsidR="00C13C00" w:rsidRPr="00C13C00">
        <w:rPr>
          <w:rFonts w:ascii="Arial" w:hAnsi="Arial" w:cs="Arial"/>
          <w:color w:val="000000" w:themeColor="text1"/>
          <w:sz w:val="22"/>
          <w:szCs w:val="22"/>
        </w:rPr>
        <w:t>8 qui a pour objectif de porter des initiatives de coopérations internationales dans les domaines culturels et d’échanges intellectuels impliquant des acteurs du territoire néo-aquitain.</w:t>
      </w:r>
    </w:p>
    <w:p w14:paraId="7A366A6D" w14:textId="77777777" w:rsidR="00C13C00" w:rsidRPr="00C13C00" w:rsidRDefault="00C13C00" w:rsidP="00C44953">
      <w:pPr>
        <w:jc w:val="both"/>
        <w:rPr>
          <w:rFonts w:ascii="Arial" w:hAnsi="Arial" w:cs="Arial"/>
          <w:color w:val="000000" w:themeColor="text1"/>
          <w:sz w:val="22"/>
          <w:szCs w:val="22"/>
        </w:rPr>
      </w:pPr>
    </w:p>
    <w:p w14:paraId="069F83AD" w14:textId="168580B1" w:rsidR="00685D10" w:rsidRPr="00C13C00" w:rsidRDefault="00C13C00" w:rsidP="00C44953">
      <w:pPr>
        <w:jc w:val="both"/>
        <w:rPr>
          <w:rFonts w:ascii="Arial" w:hAnsi="Arial" w:cs="Arial"/>
          <w:color w:val="000000" w:themeColor="text1"/>
          <w:sz w:val="22"/>
          <w:szCs w:val="22"/>
        </w:rPr>
      </w:pPr>
      <w:r w:rsidRPr="00C13C00">
        <w:rPr>
          <w:rFonts w:ascii="Arial" w:hAnsi="Arial" w:cs="Arial"/>
          <w:color w:val="000000" w:themeColor="text1"/>
          <w:sz w:val="22"/>
          <w:szCs w:val="22"/>
        </w:rPr>
        <w:t xml:space="preserve">Ce partenariat se traduit par un appel à projets unique </w:t>
      </w:r>
      <w:r w:rsidR="00685D10" w:rsidRPr="00C13C00">
        <w:rPr>
          <w:rFonts w:ascii="Arial" w:hAnsi="Arial" w:cs="Arial"/>
          <w:color w:val="000000" w:themeColor="text1"/>
          <w:sz w:val="22"/>
          <w:szCs w:val="22"/>
        </w:rPr>
        <w:t>organisé selon les principes et modalités énoncés ci-dessous.</w:t>
      </w:r>
    </w:p>
    <w:p w14:paraId="0DEF03AC" w14:textId="256C9A2E" w:rsidR="00C44953" w:rsidRDefault="00C44953" w:rsidP="00C44953">
      <w:pPr>
        <w:jc w:val="both"/>
        <w:rPr>
          <w:rFonts w:ascii="Arial" w:hAnsi="Arial" w:cs="Arial"/>
          <w:color w:val="00B050"/>
          <w:sz w:val="22"/>
          <w:szCs w:val="22"/>
        </w:rPr>
      </w:pPr>
    </w:p>
    <w:p w14:paraId="71CD39BD" w14:textId="77777777" w:rsidR="00034B83" w:rsidRPr="00C13C00" w:rsidRDefault="00034B83" w:rsidP="00C44953">
      <w:pPr>
        <w:jc w:val="both"/>
        <w:rPr>
          <w:rFonts w:ascii="Arial" w:hAnsi="Arial" w:cs="Arial"/>
          <w:color w:val="00B050"/>
          <w:sz w:val="22"/>
          <w:szCs w:val="22"/>
        </w:rPr>
      </w:pPr>
    </w:p>
    <w:p w14:paraId="494CD6D2" w14:textId="0DAB58E3" w:rsidR="008E637B" w:rsidRPr="00C13C00" w:rsidRDefault="008E637B" w:rsidP="00872D2D">
      <w:pPr>
        <w:pStyle w:val="Corpsdetexte2"/>
        <w:rPr>
          <w:rFonts w:ascii="Arial" w:hAnsi="Arial" w:cs="Arial"/>
          <w:sz w:val="22"/>
          <w:szCs w:val="22"/>
        </w:rPr>
      </w:pPr>
    </w:p>
    <w:p w14:paraId="135808E7" w14:textId="77777777" w:rsidR="00C13C00" w:rsidRPr="00C13C00" w:rsidRDefault="00C13C00" w:rsidP="00C13C00">
      <w:pPr>
        <w:pStyle w:val="Corpsdetexte2"/>
        <w:pBdr>
          <w:bottom w:val="single" w:sz="4" w:space="1" w:color="auto"/>
        </w:pBdr>
        <w:rPr>
          <w:rFonts w:ascii="Arial" w:hAnsi="Arial" w:cs="Arial"/>
          <w:b/>
          <w:sz w:val="22"/>
          <w:szCs w:val="22"/>
        </w:rPr>
      </w:pPr>
      <w:r w:rsidRPr="00C13C00">
        <w:rPr>
          <w:rFonts w:ascii="Arial" w:hAnsi="Arial" w:cs="Arial"/>
          <w:b/>
          <w:sz w:val="22"/>
          <w:szCs w:val="22"/>
        </w:rPr>
        <w:t xml:space="preserve">ORIENTATIONS PRIORITAIRES </w:t>
      </w:r>
    </w:p>
    <w:p w14:paraId="335A52DF" w14:textId="77777777" w:rsidR="00C13C00" w:rsidRPr="00C13C00" w:rsidRDefault="00C13C00" w:rsidP="00C13C00">
      <w:pPr>
        <w:pStyle w:val="Corpsdetexte2"/>
        <w:rPr>
          <w:rFonts w:ascii="Arial" w:hAnsi="Arial" w:cs="Arial"/>
          <w:b/>
          <w:sz w:val="22"/>
          <w:szCs w:val="22"/>
        </w:rPr>
      </w:pPr>
    </w:p>
    <w:p w14:paraId="2B29FD65" w14:textId="77777777" w:rsidR="00C13C00" w:rsidRPr="00C13C00" w:rsidRDefault="00C13C00" w:rsidP="00C13C00">
      <w:pPr>
        <w:jc w:val="both"/>
        <w:rPr>
          <w:rFonts w:ascii="Arial" w:hAnsi="Arial" w:cs="Arial"/>
          <w:sz w:val="22"/>
          <w:szCs w:val="22"/>
        </w:rPr>
      </w:pPr>
    </w:p>
    <w:p w14:paraId="04EAD101" w14:textId="4ED51A02" w:rsidR="00C13C00" w:rsidRPr="00C13C00" w:rsidRDefault="00C13C00" w:rsidP="00C13C00">
      <w:pPr>
        <w:jc w:val="both"/>
        <w:rPr>
          <w:rFonts w:ascii="Arial" w:hAnsi="Arial" w:cs="Arial"/>
          <w:sz w:val="22"/>
          <w:szCs w:val="22"/>
        </w:rPr>
      </w:pPr>
      <w:r w:rsidRPr="00C13C00">
        <w:rPr>
          <w:rFonts w:ascii="Arial" w:hAnsi="Arial" w:cs="Arial"/>
          <w:sz w:val="22"/>
          <w:szCs w:val="22"/>
        </w:rPr>
        <w:t>Sont éligibles les projets relevant de l’un des trois domaines priorisés dans la convention entre l’Institut français et la Région :</w:t>
      </w:r>
    </w:p>
    <w:p w14:paraId="3F60C784" w14:textId="77777777" w:rsidR="00C13C00" w:rsidRPr="00C13C00" w:rsidRDefault="00C13C00" w:rsidP="00C13C00">
      <w:pPr>
        <w:jc w:val="both"/>
        <w:rPr>
          <w:rFonts w:ascii="Arial" w:hAnsi="Arial" w:cs="Arial"/>
          <w:sz w:val="22"/>
          <w:szCs w:val="22"/>
        </w:rPr>
      </w:pPr>
    </w:p>
    <w:p w14:paraId="7ED2D69C" w14:textId="38C9D833" w:rsidR="00C13C00" w:rsidRPr="00C13C00" w:rsidRDefault="00C13C00" w:rsidP="00C13C00">
      <w:pPr>
        <w:pStyle w:val="Paragraphedeliste"/>
        <w:numPr>
          <w:ilvl w:val="0"/>
          <w:numId w:val="19"/>
        </w:numPr>
        <w:jc w:val="both"/>
        <w:rPr>
          <w:rFonts w:ascii="Arial" w:hAnsi="Arial" w:cs="Arial"/>
          <w:color w:val="000000" w:themeColor="text1"/>
          <w:sz w:val="22"/>
          <w:szCs w:val="22"/>
        </w:rPr>
      </w:pPr>
      <w:r w:rsidRPr="00C13C00">
        <w:rPr>
          <w:rFonts w:ascii="Arial" w:hAnsi="Arial" w:cs="Arial"/>
          <w:b/>
          <w:color w:val="000000" w:themeColor="text1"/>
          <w:sz w:val="22"/>
          <w:szCs w:val="22"/>
        </w:rPr>
        <w:t>Métiers d’art</w:t>
      </w:r>
      <w:r w:rsidRPr="00C13C00">
        <w:rPr>
          <w:rFonts w:ascii="Arial" w:hAnsi="Arial" w:cs="Arial"/>
          <w:color w:val="000000" w:themeColor="text1"/>
          <w:sz w:val="22"/>
          <w:szCs w:val="22"/>
        </w:rPr>
        <w:t> : cette priorité a pour objectif général d’accompagner la structuration et/ou le développement international de la filière Métiers d’art néo-aquitaine par le soutien ou la valorisation de structures et professionnels (maîtres d’art, artistes ou designer s’appuyant sur les techniques des métiers d’art) du territoire présentant une démarche de transmission ou de coopération à l’international ;</w:t>
      </w:r>
    </w:p>
    <w:p w14:paraId="79801FB2" w14:textId="77777777" w:rsidR="00C13C00" w:rsidRPr="00C13C00" w:rsidRDefault="00C13C00" w:rsidP="00C13C00">
      <w:pPr>
        <w:jc w:val="both"/>
        <w:rPr>
          <w:rFonts w:ascii="Arial" w:hAnsi="Arial" w:cs="Arial"/>
          <w:color w:val="000000" w:themeColor="text1"/>
          <w:sz w:val="22"/>
          <w:szCs w:val="22"/>
        </w:rPr>
      </w:pPr>
    </w:p>
    <w:p w14:paraId="35FDA4D4" w14:textId="31AA719D" w:rsidR="00C13C00" w:rsidRDefault="00C13C00" w:rsidP="00C13C00">
      <w:pPr>
        <w:pStyle w:val="Paragraphedeliste"/>
        <w:numPr>
          <w:ilvl w:val="0"/>
          <w:numId w:val="19"/>
        </w:numPr>
        <w:jc w:val="both"/>
        <w:rPr>
          <w:rFonts w:ascii="Arial" w:hAnsi="Arial" w:cs="Arial"/>
          <w:bCs/>
          <w:color w:val="000000" w:themeColor="text1"/>
          <w:sz w:val="22"/>
          <w:szCs w:val="22"/>
        </w:rPr>
      </w:pPr>
      <w:r w:rsidRPr="00C13C00">
        <w:rPr>
          <w:rFonts w:ascii="Arial" w:hAnsi="Arial" w:cs="Arial"/>
          <w:b/>
          <w:color w:val="000000" w:themeColor="text1"/>
          <w:sz w:val="22"/>
          <w:szCs w:val="22"/>
        </w:rPr>
        <w:t>Images</w:t>
      </w:r>
      <w:r w:rsidR="00796EE3">
        <w:rPr>
          <w:rFonts w:ascii="Arial" w:hAnsi="Arial" w:cs="Arial"/>
          <w:b/>
          <w:color w:val="000000" w:themeColor="text1"/>
          <w:sz w:val="22"/>
          <w:szCs w:val="22"/>
        </w:rPr>
        <w:t xml:space="preserve"> </w:t>
      </w:r>
      <w:r w:rsidRPr="00C13C00">
        <w:rPr>
          <w:rFonts w:ascii="Arial" w:hAnsi="Arial" w:cs="Arial"/>
          <w:bCs/>
          <w:color w:val="000000" w:themeColor="text1"/>
          <w:sz w:val="22"/>
          <w:szCs w:val="22"/>
        </w:rPr>
        <w:t>: cette priorité a pour objectif général d’accompagner la structuration et/ou le développement international de la filière Images néo-aquitaine</w:t>
      </w:r>
      <w:r w:rsidR="00796EE3">
        <w:rPr>
          <w:rFonts w:ascii="Arial" w:hAnsi="Arial" w:cs="Arial"/>
          <w:bCs/>
          <w:color w:val="000000" w:themeColor="text1"/>
          <w:sz w:val="22"/>
          <w:szCs w:val="22"/>
        </w:rPr>
        <w:t xml:space="preserve"> (bande dessinée</w:t>
      </w:r>
      <w:r w:rsidR="00D3721C">
        <w:rPr>
          <w:rFonts w:ascii="Arial" w:hAnsi="Arial" w:cs="Arial"/>
          <w:bCs/>
          <w:color w:val="000000" w:themeColor="text1"/>
          <w:sz w:val="22"/>
          <w:szCs w:val="22"/>
        </w:rPr>
        <w:t>/</w:t>
      </w:r>
      <w:r w:rsidR="00D3721C" w:rsidRPr="002E7DDC">
        <w:rPr>
          <w:rFonts w:ascii="Arial" w:hAnsi="Arial" w:cs="Arial"/>
          <w:bCs/>
          <w:color w:val="000000" w:themeColor="text1"/>
          <w:sz w:val="22"/>
          <w:szCs w:val="22"/>
        </w:rPr>
        <w:t>dessin de presse</w:t>
      </w:r>
      <w:r w:rsidR="00796EE3" w:rsidRPr="002E7DDC">
        <w:rPr>
          <w:rFonts w:ascii="Arial" w:hAnsi="Arial" w:cs="Arial"/>
          <w:bCs/>
          <w:color w:val="000000" w:themeColor="text1"/>
          <w:sz w:val="22"/>
          <w:szCs w:val="22"/>
        </w:rPr>
        <w:t xml:space="preserve">, </w:t>
      </w:r>
      <w:r w:rsidR="005D242F">
        <w:rPr>
          <w:rFonts w:ascii="Arial" w:hAnsi="Arial" w:cs="Arial"/>
          <w:bCs/>
          <w:color w:val="000000" w:themeColor="text1"/>
          <w:sz w:val="22"/>
          <w:szCs w:val="22"/>
        </w:rPr>
        <w:t xml:space="preserve">images numériques, </w:t>
      </w:r>
      <w:r w:rsidR="00796EE3">
        <w:rPr>
          <w:rFonts w:ascii="Arial" w:hAnsi="Arial" w:cs="Arial"/>
          <w:bCs/>
          <w:color w:val="000000" w:themeColor="text1"/>
          <w:sz w:val="22"/>
          <w:szCs w:val="22"/>
        </w:rPr>
        <w:t>arts numériques, jeu vidéo, cinéma d’animation</w:t>
      </w:r>
      <w:r w:rsidR="005D242F">
        <w:rPr>
          <w:rFonts w:ascii="Arial" w:hAnsi="Arial" w:cs="Arial"/>
          <w:bCs/>
          <w:color w:val="000000" w:themeColor="text1"/>
          <w:sz w:val="22"/>
          <w:szCs w:val="22"/>
        </w:rPr>
        <w:t>)</w:t>
      </w:r>
      <w:r w:rsidRPr="00C13C00">
        <w:rPr>
          <w:rFonts w:ascii="Arial" w:hAnsi="Arial" w:cs="Arial"/>
          <w:bCs/>
          <w:color w:val="000000" w:themeColor="text1"/>
          <w:sz w:val="22"/>
          <w:szCs w:val="22"/>
        </w:rPr>
        <w:t xml:space="preserve"> par le soutien ou la valorisation d</w:t>
      </w:r>
      <w:r w:rsidR="00796EE3">
        <w:rPr>
          <w:rFonts w:ascii="Arial" w:hAnsi="Arial" w:cs="Arial"/>
          <w:bCs/>
          <w:color w:val="000000" w:themeColor="text1"/>
          <w:sz w:val="22"/>
          <w:szCs w:val="22"/>
        </w:rPr>
        <w:t>’opérateurs</w:t>
      </w:r>
      <w:r w:rsidRPr="00C13C00">
        <w:rPr>
          <w:rFonts w:ascii="Arial" w:hAnsi="Arial" w:cs="Arial"/>
          <w:bCs/>
          <w:color w:val="000000" w:themeColor="text1"/>
          <w:sz w:val="22"/>
          <w:szCs w:val="22"/>
        </w:rPr>
        <w:t xml:space="preserve"> et professionnels du territoire présentant une démarche de structuration ou de coopération à l’international</w:t>
      </w:r>
      <w:r w:rsidR="005D242F">
        <w:rPr>
          <w:rFonts w:ascii="Arial" w:hAnsi="Arial" w:cs="Arial"/>
          <w:bCs/>
          <w:color w:val="000000" w:themeColor="text1"/>
          <w:sz w:val="22"/>
          <w:szCs w:val="22"/>
        </w:rPr>
        <w:t> ;</w:t>
      </w:r>
    </w:p>
    <w:p w14:paraId="05C96E56" w14:textId="77777777" w:rsidR="00C13C00" w:rsidRPr="00C13C00" w:rsidRDefault="00C13C00" w:rsidP="00C13C00">
      <w:pPr>
        <w:pStyle w:val="Paragraphedeliste"/>
        <w:jc w:val="both"/>
        <w:rPr>
          <w:rFonts w:ascii="Arial" w:hAnsi="Arial" w:cs="Arial"/>
          <w:bCs/>
          <w:color w:val="000000" w:themeColor="text1"/>
          <w:sz w:val="22"/>
          <w:szCs w:val="22"/>
        </w:rPr>
      </w:pPr>
    </w:p>
    <w:p w14:paraId="0FFECC19" w14:textId="50A5D8C2" w:rsidR="00C13C00" w:rsidRPr="00C13C00" w:rsidRDefault="00C13C00" w:rsidP="00C13C00">
      <w:pPr>
        <w:pStyle w:val="Paragraphedeliste"/>
        <w:numPr>
          <w:ilvl w:val="0"/>
          <w:numId w:val="19"/>
        </w:numPr>
        <w:jc w:val="both"/>
        <w:rPr>
          <w:rFonts w:ascii="Arial" w:hAnsi="Arial" w:cs="Arial"/>
          <w:bCs/>
          <w:color w:val="000000" w:themeColor="text1"/>
          <w:sz w:val="22"/>
          <w:szCs w:val="22"/>
        </w:rPr>
      </w:pPr>
      <w:r w:rsidRPr="00C13C00">
        <w:rPr>
          <w:rFonts w:ascii="Arial" w:hAnsi="Arial" w:cs="Arial"/>
          <w:b/>
          <w:color w:val="000000" w:themeColor="text1"/>
          <w:sz w:val="22"/>
          <w:szCs w:val="22"/>
        </w:rPr>
        <w:t>Francophonie</w:t>
      </w:r>
      <w:r w:rsidRPr="00C13C00">
        <w:rPr>
          <w:rFonts w:ascii="Arial" w:hAnsi="Arial" w:cs="Arial"/>
          <w:bCs/>
          <w:color w:val="000000" w:themeColor="text1"/>
          <w:sz w:val="22"/>
          <w:szCs w:val="22"/>
        </w:rPr>
        <w:t xml:space="preserve"> (langues et cultures francophones) : cette priorité a pour objectif général d’accompagner le développement international de coopérations interrogeant la question des langues et cultures francophones en lien avec l’écosystème francophone néo-aquitain et sa structuration à l’international ; la Francophonie est comprise ici dans une acception ouverte, tenant notamment compte des relations que la langue française entretient, partout où elle est parlée, avec des langues régionales et/ou minoritaires.</w:t>
      </w:r>
    </w:p>
    <w:p w14:paraId="54A0AF2D" w14:textId="77777777" w:rsidR="00C13C00" w:rsidRPr="00C13C00" w:rsidRDefault="00C13C00" w:rsidP="00C13C00">
      <w:pPr>
        <w:pStyle w:val="Paragraphedeliste"/>
        <w:rPr>
          <w:rFonts w:ascii="Arial" w:hAnsi="Arial" w:cs="Arial"/>
          <w:color w:val="000000" w:themeColor="text1"/>
          <w:sz w:val="22"/>
          <w:szCs w:val="22"/>
        </w:rPr>
      </w:pPr>
    </w:p>
    <w:p w14:paraId="336D27F7" w14:textId="77777777" w:rsidR="00C13C00" w:rsidRPr="00C13C00" w:rsidRDefault="00C13C00" w:rsidP="00C13C00">
      <w:pPr>
        <w:jc w:val="both"/>
        <w:rPr>
          <w:rFonts w:ascii="Arial" w:hAnsi="Arial" w:cs="Arial"/>
          <w:color w:val="000000" w:themeColor="text1"/>
          <w:sz w:val="22"/>
          <w:szCs w:val="22"/>
        </w:rPr>
      </w:pPr>
    </w:p>
    <w:p w14:paraId="3E7AC48D" w14:textId="7597098C" w:rsidR="00606F91" w:rsidRDefault="00606F91" w:rsidP="00606F91">
      <w:pPr>
        <w:pStyle w:val="Textbody"/>
        <w:tabs>
          <w:tab w:val="clear" w:pos="5188"/>
        </w:tabs>
        <w:spacing w:before="0" w:after="140" w:line="288" w:lineRule="auto"/>
        <w:jc w:val="both"/>
        <w:rPr>
          <w:color w:val="000000" w:themeColor="text1"/>
        </w:rPr>
      </w:pPr>
      <w:r>
        <w:rPr>
          <w:color w:val="000000" w:themeColor="text1"/>
        </w:rPr>
        <w:lastRenderedPageBreak/>
        <w:t>Une attention particulière sera portée aux projets relevant de l’une au moins de ces trois priorités thématiques et croisant l’un au moins des enjeux suivants :</w:t>
      </w:r>
    </w:p>
    <w:p w14:paraId="06D3197D" w14:textId="77777777" w:rsidR="00606F91" w:rsidRDefault="00606F91" w:rsidP="00606F91">
      <w:pPr>
        <w:pStyle w:val="Textbody"/>
        <w:numPr>
          <w:ilvl w:val="0"/>
          <w:numId w:val="26"/>
        </w:numPr>
        <w:tabs>
          <w:tab w:val="clear" w:pos="5188"/>
        </w:tabs>
        <w:spacing w:before="0" w:after="140" w:line="288" w:lineRule="auto"/>
        <w:jc w:val="both"/>
        <w:rPr>
          <w:color w:val="000000" w:themeColor="text1"/>
        </w:rPr>
      </w:pPr>
      <w:r w:rsidRPr="00034B83">
        <w:rPr>
          <w:b/>
          <w:bCs/>
          <w:color w:val="000000" w:themeColor="text1"/>
        </w:rPr>
        <w:t>Prise en compte des droits culturels</w:t>
      </w:r>
      <w:r>
        <w:rPr>
          <w:color w:val="000000" w:themeColor="text1"/>
        </w:rPr>
        <w:t xml:space="preserve"> (place faite aux habitants des territoires concernés par le projet) ;</w:t>
      </w:r>
    </w:p>
    <w:p w14:paraId="6B857B31" w14:textId="77777777" w:rsidR="00606F91" w:rsidRPr="00034B83" w:rsidRDefault="00606F91" w:rsidP="00606F91">
      <w:pPr>
        <w:pStyle w:val="Textbody"/>
        <w:numPr>
          <w:ilvl w:val="0"/>
          <w:numId w:val="26"/>
        </w:numPr>
        <w:tabs>
          <w:tab w:val="clear" w:pos="5188"/>
        </w:tabs>
        <w:spacing w:before="0" w:after="140" w:line="288" w:lineRule="auto"/>
        <w:jc w:val="both"/>
        <w:rPr>
          <w:b/>
          <w:bCs/>
          <w:color w:val="000000" w:themeColor="text1"/>
        </w:rPr>
      </w:pPr>
      <w:r w:rsidRPr="00034B83">
        <w:rPr>
          <w:b/>
          <w:bCs/>
          <w:color w:val="000000" w:themeColor="text1"/>
        </w:rPr>
        <w:t>Implication dans des territoires ruraux et/ou les périphéries des centres urbains</w:t>
      </w:r>
      <w:r>
        <w:rPr>
          <w:b/>
          <w:bCs/>
          <w:color w:val="000000" w:themeColor="text1"/>
        </w:rPr>
        <w:t> ;</w:t>
      </w:r>
    </w:p>
    <w:p w14:paraId="7AD3FC23" w14:textId="77777777" w:rsidR="00606F91" w:rsidRDefault="00606F91" w:rsidP="00606F91">
      <w:pPr>
        <w:pStyle w:val="Textbody"/>
        <w:numPr>
          <w:ilvl w:val="0"/>
          <w:numId w:val="26"/>
        </w:numPr>
        <w:tabs>
          <w:tab w:val="clear" w:pos="5188"/>
        </w:tabs>
        <w:spacing w:before="0" w:after="140" w:line="288" w:lineRule="auto"/>
        <w:jc w:val="both"/>
        <w:rPr>
          <w:color w:val="000000" w:themeColor="text1"/>
        </w:rPr>
      </w:pPr>
      <w:r w:rsidRPr="00034B83">
        <w:rPr>
          <w:b/>
          <w:bCs/>
          <w:color w:val="000000" w:themeColor="text1"/>
        </w:rPr>
        <w:t>Prise en compte de</w:t>
      </w:r>
      <w:r>
        <w:rPr>
          <w:b/>
          <w:bCs/>
          <w:color w:val="000000" w:themeColor="text1"/>
        </w:rPr>
        <w:t>s</w:t>
      </w:r>
      <w:r w:rsidRPr="00034B83">
        <w:rPr>
          <w:b/>
          <w:bCs/>
          <w:color w:val="000000" w:themeColor="text1"/>
        </w:rPr>
        <w:t xml:space="preserve"> enjeux de transitions au sens large</w:t>
      </w:r>
      <w:r>
        <w:rPr>
          <w:color w:val="000000" w:themeColor="text1"/>
        </w:rPr>
        <w:t xml:space="preserve"> (écologique, économique, philosophique…).</w:t>
      </w:r>
    </w:p>
    <w:p w14:paraId="7DB56A29" w14:textId="77777777" w:rsidR="008E637B" w:rsidRDefault="008E637B" w:rsidP="00872D2D">
      <w:pPr>
        <w:pStyle w:val="Corpsdetexte2"/>
        <w:rPr>
          <w:rFonts w:ascii="Arial" w:hAnsi="Arial" w:cs="Arial"/>
          <w:sz w:val="22"/>
          <w:szCs w:val="22"/>
        </w:rPr>
      </w:pPr>
    </w:p>
    <w:p w14:paraId="039E5B4F" w14:textId="77777777" w:rsidR="00606F91" w:rsidRPr="00C13C00" w:rsidRDefault="00606F91" w:rsidP="00872D2D">
      <w:pPr>
        <w:pStyle w:val="Corpsdetexte2"/>
        <w:rPr>
          <w:rFonts w:ascii="Arial" w:hAnsi="Arial" w:cs="Arial"/>
          <w:sz w:val="22"/>
          <w:szCs w:val="22"/>
        </w:rPr>
      </w:pPr>
    </w:p>
    <w:p w14:paraId="10B78631" w14:textId="74DF7B63" w:rsidR="003F13C6" w:rsidRPr="00C13C00" w:rsidRDefault="009011A4" w:rsidP="00B35735">
      <w:pPr>
        <w:pStyle w:val="Corpsdetexte2"/>
        <w:pBdr>
          <w:bottom w:val="single" w:sz="4" w:space="1" w:color="auto"/>
        </w:pBdr>
        <w:rPr>
          <w:rFonts w:ascii="Arial" w:hAnsi="Arial" w:cs="Arial"/>
          <w:b/>
          <w:sz w:val="22"/>
          <w:szCs w:val="22"/>
        </w:rPr>
      </w:pPr>
      <w:r w:rsidRPr="00C13C00">
        <w:rPr>
          <w:rFonts w:ascii="Arial" w:hAnsi="Arial" w:cs="Arial"/>
          <w:b/>
          <w:sz w:val="22"/>
          <w:szCs w:val="22"/>
        </w:rPr>
        <w:t xml:space="preserve">CANDIDATS ÉLIGIBLES </w:t>
      </w:r>
    </w:p>
    <w:p w14:paraId="313513D3" w14:textId="77777777" w:rsidR="00B35735" w:rsidRPr="00C13C00" w:rsidRDefault="00B35735" w:rsidP="00872D2D">
      <w:pPr>
        <w:pStyle w:val="Corpsdetexte2"/>
        <w:rPr>
          <w:rFonts w:ascii="Arial" w:hAnsi="Arial" w:cs="Arial"/>
          <w:b/>
          <w:sz w:val="22"/>
          <w:szCs w:val="22"/>
        </w:rPr>
      </w:pPr>
    </w:p>
    <w:p w14:paraId="340B97D5" w14:textId="77777777" w:rsidR="008E637B" w:rsidRPr="00C13C00" w:rsidRDefault="008E637B" w:rsidP="00872D2D">
      <w:pPr>
        <w:pStyle w:val="Corpsdetexte2"/>
        <w:rPr>
          <w:rFonts w:ascii="Arial" w:hAnsi="Arial" w:cs="Arial"/>
          <w:b/>
          <w:color w:val="00B050"/>
          <w:sz w:val="22"/>
          <w:szCs w:val="22"/>
        </w:rPr>
      </w:pPr>
    </w:p>
    <w:p w14:paraId="7CD448D2" w14:textId="15582804" w:rsidR="008E637B" w:rsidRDefault="008E637B" w:rsidP="00872D2D">
      <w:pPr>
        <w:pStyle w:val="Corpsdetexte2"/>
        <w:rPr>
          <w:rFonts w:ascii="Arial" w:hAnsi="Arial" w:cs="Arial"/>
          <w:sz w:val="22"/>
          <w:szCs w:val="22"/>
        </w:rPr>
      </w:pPr>
      <w:r w:rsidRPr="00C13C00">
        <w:rPr>
          <w:rFonts w:ascii="Arial" w:hAnsi="Arial" w:cs="Arial"/>
          <w:color w:val="000000" w:themeColor="text1"/>
          <w:sz w:val="22"/>
          <w:szCs w:val="22"/>
        </w:rPr>
        <w:t>Sont éligibles à l’appel à projet</w:t>
      </w:r>
      <w:r w:rsidR="00A31A5A" w:rsidRPr="00C13C00">
        <w:rPr>
          <w:rFonts w:ascii="Arial" w:hAnsi="Arial" w:cs="Arial"/>
          <w:color w:val="000000" w:themeColor="text1"/>
          <w:sz w:val="22"/>
          <w:szCs w:val="22"/>
        </w:rPr>
        <w:t>s</w:t>
      </w:r>
      <w:r w:rsidRPr="00C13C00">
        <w:rPr>
          <w:rFonts w:ascii="Arial" w:hAnsi="Arial" w:cs="Arial"/>
          <w:color w:val="000000" w:themeColor="text1"/>
          <w:sz w:val="22"/>
          <w:szCs w:val="22"/>
        </w:rPr>
        <w:t>, l</w:t>
      </w:r>
      <w:r w:rsidR="003F13C6" w:rsidRPr="00C13C00">
        <w:rPr>
          <w:rFonts w:ascii="Arial" w:hAnsi="Arial" w:cs="Arial"/>
          <w:color w:val="000000" w:themeColor="text1"/>
          <w:sz w:val="22"/>
          <w:szCs w:val="22"/>
        </w:rPr>
        <w:t>es</w:t>
      </w:r>
      <w:r w:rsidR="00CB3B34" w:rsidRPr="00C13C00">
        <w:rPr>
          <w:rFonts w:ascii="Arial" w:hAnsi="Arial" w:cs="Arial"/>
          <w:color w:val="000000" w:themeColor="text1"/>
          <w:sz w:val="22"/>
          <w:szCs w:val="22"/>
        </w:rPr>
        <w:t xml:space="preserve"> artistes et</w:t>
      </w:r>
      <w:r w:rsidR="003F13C6" w:rsidRPr="00C13C00">
        <w:rPr>
          <w:rFonts w:ascii="Arial" w:hAnsi="Arial" w:cs="Arial"/>
          <w:color w:val="000000" w:themeColor="text1"/>
          <w:sz w:val="22"/>
          <w:szCs w:val="22"/>
        </w:rPr>
        <w:t xml:space="preserve"> acteurs culturels (personne</w:t>
      </w:r>
      <w:r w:rsidR="00872D2D" w:rsidRPr="00C13C00">
        <w:rPr>
          <w:rFonts w:ascii="Arial" w:hAnsi="Arial" w:cs="Arial"/>
          <w:color w:val="000000" w:themeColor="text1"/>
          <w:sz w:val="22"/>
          <w:szCs w:val="22"/>
        </w:rPr>
        <w:t>s</w:t>
      </w:r>
      <w:r w:rsidR="003F13C6" w:rsidRPr="00C13C00">
        <w:rPr>
          <w:rFonts w:ascii="Arial" w:hAnsi="Arial" w:cs="Arial"/>
          <w:color w:val="000000" w:themeColor="text1"/>
          <w:sz w:val="22"/>
          <w:szCs w:val="22"/>
        </w:rPr>
        <w:t xml:space="preserve"> physique</w:t>
      </w:r>
      <w:r w:rsidR="00872D2D" w:rsidRPr="00C13C00">
        <w:rPr>
          <w:rFonts w:ascii="Arial" w:hAnsi="Arial" w:cs="Arial"/>
          <w:color w:val="000000" w:themeColor="text1"/>
          <w:sz w:val="22"/>
          <w:szCs w:val="22"/>
        </w:rPr>
        <w:t>s</w:t>
      </w:r>
      <w:r w:rsidR="003F13C6" w:rsidRPr="00C13C00">
        <w:rPr>
          <w:rFonts w:ascii="Arial" w:hAnsi="Arial" w:cs="Arial"/>
          <w:color w:val="000000" w:themeColor="text1"/>
          <w:sz w:val="22"/>
          <w:szCs w:val="22"/>
        </w:rPr>
        <w:t xml:space="preserve"> ou morale</w:t>
      </w:r>
      <w:r w:rsidR="00872D2D" w:rsidRPr="00C13C00">
        <w:rPr>
          <w:rFonts w:ascii="Arial" w:hAnsi="Arial" w:cs="Arial"/>
          <w:color w:val="000000" w:themeColor="text1"/>
          <w:sz w:val="22"/>
          <w:szCs w:val="22"/>
        </w:rPr>
        <w:t xml:space="preserve">s), </w:t>
      </w:r>
      <w:r w:rsidR="003F13C6" w:rsidRPr="00C13C00">
        <w:rPr>
          <w:rFonts w:ascii="Arial" w:hAnsi="Arial" w:cs="Arial"/>
          <w:sz w:val="22"/>
          <w:szCs w:val="22"/>
        </w:rPr>
        <w:t xml:space="preserve">domiciliés et/ou en activité professionnelle </w:t>
      </w:r>
      <w:r w:rsidR="00872D2D" w:rsidRPr="00C13C00">
        <w:rPr>
          <w:rFonts w:ascii="Arial" w:hAnsi="Arial" w:cs="Arial"/>
          <w:sz w:val="22"/>
          <w:szCs w:val="22"/>
        </w:rPr>
        <w:t>sur le territoire de la Nouvelle-</w:t>
      </w:r>
      <w:r w:rsidR="007105B5" w:rsidRPr="00C13C00">
        <w:rPr>
          <w:rFonts w:ascii="Arial" w:hAnsi="Arial" w:cs="Arial"/>
          <w:sz w:val="22"/>
          <w:szCs w:val="22"/>
        </w:rPr>
        <w:t>Aquitaine</w:t>
      </w:r>
      <w:r w:rsidR="003F13C6" w:rsidRPr="00C13C00">
        <w:rPr>
          <w:rFonts w:ascii="Arial" w:hAnsi="Arial" w:cs="Arial"/>
          <w:sz w:val="22"/>
          <w:szCs w:val="22"/>
        </w:rPr>
        <w:t xml:space="preserve"> réunissant les conditions suivantes : </w:t>
      </w:r>
    </w:p>
    <w:p w14:paraId="16A8102C" w14:textId="77777777" w:rsidR="00C13C00" w:rsidRPr="00C13C00" w:rsidRDefault="00C13C00" w:rsidP="00872D2D">
      <w:pPr>
        <w:pStyle w:val="Corpsdetexte2"/>
        <w:rPr>
          <w:rFonts w:ascii="Arial" w:hAnsi="Arial" w:cs="Arial"/>
          <w:sz w:val="22"/>
          <w:szCs w:val="22"/>
        </w:rPr>
      </w:pPr>
    </w:p>
    <w:p w14:paraId="28BBC688" w14:textId="5E635AE4" w:rsidR="009011A4" w:rsidRPr="00C13C00" w:rsidRDefault="00C13C00"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Être</w:t>
      </w:r>
      <w:r w:rsidR="00872D2D" w:rsidRPr="00C13C00">
        <w:rPr>
          <w:color w:val="000000" w:themeColor="text1"/>
        </w:rPr>
        <w:t xml:space="preserve"> un</w:t>
      </w:r>
      <w:r w:rsidR="0000012E" w:rsidRPr="00C13C00">
        <w:rPr>
          <w:color w:val="000000" w:themeColor="text1"/>
        </w:rPr>
        <w:t>(e)</w:t>
      </w:r>
      <w:r w:rsidR="00872D2D" w:rsidRPr="00C13C00">
        <w:rPr>
          <w:color w:val="000000" w:themeColor="text1"/>
        </w:rPr>
        <w:t xml:space="preserve"> professionnel</w:t>
      </w:r>
      <w:r w:rsidR="0000012E" w:rsidRPr="00C13C00">
        <w:rPr>
          <w:color w:val="000000" w:themeColor="text1"/>
        </w:rPr>
        <w:t>(le)</w:t>
      </w:r>
      <w:r w:rsidR="00872D2D" w:rsidRPr="00C13C00">
        <w:rPr>
          <w:color w:val="000000" w:themeColor="text1"/>
        </w:rPr>
        <w:t xml:space="preserve"> de la culture, </w:t>
      </w:r>
      <w:r w:rsidR="007F77E6" w:rsidRPr="00C13C00">
        <w:rPr>
          <w:color w:val="000000" w:themeColor="text1"/>
        </w:rPr>
        <w:t>implanté</w:t>
      </w:r>
      <w:r w:rsidR="0000012E" w:rsidRPr="00C13C00">
        <w:rPr>
          <w:color w:val="000000" w:themeColor="text1"/>
        </w:rPr>
        <w:t>(e)</w:t>
      </w:r>
      <w:r w:rsidR="007F77E6" w:rsidRPr="00C13C00">
        <w:rPr>
          <w:color w:val="000000" w:themeColor="text1"/>
        </w:rPr>
        <w:t xml:space="preserve"> en Nouvelle-Aquitaine</w:t>
      </w:r>
      <w:r w:rsidR="009011A4" w:rsidRPr="00C13C00">
        <w:rPr>
          <w:color w:val="000000" w:themeColor="text1"/>
        </w:rPr>
        <w:t> ;</w:t>
      </w:r>
    </w:p>
    <w:p w14:paraId="71E934E7" w14:textId="7A9F91B7" w:rsidR="009011A4" w:rsidRPr="00C13C00" w:rsidRDefault="00E0049B"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Garantir la qualité artistique du projet proposé (références, soutiens…)</w:t>
      </w:r>
      <w:r w:rsidR="009011A4" w:rsidRPr="00C13C00">
        <w:rPr>
          <w:color w:val="000000" w:themeColor="text1"/>
        </w:rPr>
        <w:t> ;</w:t>
      </w:r>
    </w:p>
    <w:p w14:paraId="31A10E04" w14:textId="280331AB" w:rsidR="009011A4" w:rsidRPr="00C13C00" w:rsidRDefault="00872D2D"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 xml:space="preserve">Impliquer </w:t>
      </w:r>
      <w:r w:rsidR="00E0049B" w:rsidRPr="00C13C00">
        <w:rPr>
          <w:color w:val="000000" w:themeColor="text1"/>
        </w:rPr>
        <w:t>au minimum</w:t>
      </w:r>
      <w:r w:rsidRPr="00C13C00">
        <w:rPr>
          <w:color w:val="000000" w:themeColor="text1"/>
        </w:rPr>
        <w:t xml:space="preserve"> u</w:t>
      </w:r>
      <w:r w:rsidR="007F77E6" w:rsidRPr="00C13C00">
        <w:rPr>
          <w:color w:val="000000" w:themeColor="text1"/>
        </w:rPr>
        <w:t>n partenaire étranger dans le projet proposé</w:t>
      </w:r>
      <w:r w:rsidR="009011A4" w:rsidRPr="00C13C00">
        <w:rPr>
          <w:color w:val="000000" w:themeColor="text1"/>
        </w:rPr>
        <w:t> ;</w:t>
      </w:r>
    </w:p>
    <w:p w14:paraId="30759701" w14:textId="5E5AE6FC" w:rsidR="009011A4" w:rsidRPr="00C13C00" w:rsidRDefault="008E637B"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Avoir la capacité</w:t>
      </w:r>
      <w:r w:rsidR="003F13C6" w:rsidRPr="00C13C00">
        <w:rPr>
          <w:color w:val="000000" w:themeColor="text1"/>
        </w:rPr>
        <w:t xml:space="preserve"> </w:t>
      </w:r>
      <w:r w:rsidR="00F5405F" w:rsidRPr="00C13C00">
        <w:rPr>
          <w:color w:val="000000" w:themeColor="text1"/>
        </w:rPr>
        <w:t>de</w:t>
      </w:r>
      <w:r w:rsidR="003F13C6" w:rsidRPr="00C13C00">
        <w:rPr>
          <w:color w:val="000000" w:themeColor="text1"/>
        </w:rPr>
        <w:t xml:space="preserve"> porter le projet </w:t>
      </w:r>
      <w:r w:rsidR="00872D2D" w:rsidRPr="00C13C00">
        <w:rPr>
          <w:color w:val="000000" w:themeColor="text1"/>
        </w:rPr>
        <w:t xml:space="preserve">d’un point de vue de l’ingénierie </w:t>
      </w:r>
      <w:r w:rsidR="003F13C6" w:rsidRPr="00C13C00">
        <w:rPr>
          <w:color w:val="000000" w:themeColor="text1"/>
        </w:rPr>
        <w:t>(</w:t>
      </w:r>
      <w:r w:rsidR="00872D2D" w:rsidRPr="00C13C00">
        <w:rPr>
          <w:color w:val="000000" w:themeColor="text1"/>
        </w:rPr>
        <w:t xml:space="preserve">expérience, formation en </w:t>
      </w:r>
      <w:r w:rsidR="003F13C6" w:rsidRPr="00C13C00">
        <w:rPr>
          <w:color w:val="000000" w:themeColor="text1"/>
        </w:rPr>
        <w:t xml:space="preserve">ingénierie </w:t>
      </w:r>
      <w:r w:rsidR="00872D2D" w:rsidRPr="00C13C00">
        <w:rPr>
          <w:color w:val="000000" w:themeColor="text1"/>
        </w:rPr>
        <w:t>de</w:t>
      </w:r>
      <w:r w:rsidR="003F13C6" w:rsidRPr="00C13C00">
        <w:rPr>
          <w:color w:val="000000" w:themeColor="text1"/>
        </w:rPr>
        <w:t xml:space="preserve"> montage de projet</w:t>
      </w:r>
      <w:r w:rsidR="00872D2D" w:rsidRPr="00C13C00">
        <w:rPr>
          <w:color w:val="000000" w:themeColor="text1"/>
        </w:rPr>
        <w:t>…</w:t>
      </w:r>
      <w:r w:rsidR="00391369" w:rsidRPr="00C13C00">
        <w:rPr>
          <w:color w:val="000000" w:themeColor="text1"/>
        </w:rPr>
        <w:t>)</w:t>
      </w:r>
      <w:r w:rsidR="0036126A" w:rsidRPr="00C13C00">
        <w:rPr>
          <w:color w:val="000000" w:themeColor="text1"/>
        </w:rPr>
        <w:t> ;</w:t>
      </w:r>
    </w:p>
    <w:p w14:paraId="28CEEB28" w14:textId="1A56792B" w:rsidR="009011A4" w:rsidRPr="00C13C00" w:rsidRDefault="008E637B"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Avoir la capacité</w:t>
      </w:r>
      <w:r w:rsidR="00E0049B" w:rsidRPr="00C13C00">
        <w:rPr>
          <w:color w:val="000000" w:themeColor="text1"/>
        </w:rPr>
        <w:t xml:space="preserve"> de porter le projet du point de vue du financement</w:t>
      </w:r>
      <w:r w:rsidR="003F13C6" w:rsidRPr="00C13C00">
        <w:rPr>
          <w:color w:val="000000" w:themeColor="text1"/>
        </w:rPr>
        <w:t xml:space="preserve"> (</w:t>
      </w:r>
      <w:r w:rsidR="00F5405F" w:rsidRPr="00C13C00">
        <w:rPr>
          <w:color w:val="000000" w:themeColor="text1"/>
        </w:rPr>
        <w:t xml:space="preserve">apport en fonds propres significatifs, </w:t>
      </w:r>
      <w:r w:rsidR="003F13C6" w:rsidRPr="00C13C00">
        <w:rPr>
          <w:color w:val="000000" w:themeColor="text1"/>
        </w:rPr>
        <w:t>trésorerie disponible et suffisante, capacité à mobiliser des aides publiques et</w:t>
      </w:r>
      <w:r w:rsidR="00872D2D" w:rsidRPr="00C13C00">
        <w:rPr>
          <w:color w:val="000000" w:themeColor="text1"/>
        </w:rPr>
        <w:t>/ou</w:t>
      </w:r>
      <w:r w:rsidR="003F13C6" w:rsidRPr="00C13C00">
        <w:rPr>
          <w:color w:val="000000" w:themeColor="text1"/>
        </w:rPr>
        <w:t xml:space="preserve"> privées, implication financière des partenaires étrangers</w:t>
      </w:r>
      <w:r w:rsidR="00872D2D" w:rsidRPr="00C13C00">
        <w:rPr>
          <w:color w:val="000000" w:themeColor="text1"/>
        </w:rPr>
        <w:t>…</w:t>
      </w:r>
      <w:r w:rsidR="003F13C6" w:rsidRPr="00C13C00">
        <w:rPr>
          <w:color w:val="000000" w:themeColor="text1"/>
        </w:rPr>
        <w:t>)</w:t>
      </w:r>
      <w:r w:rsidR="0036126A" w:rsidRPr="00C13C00">
        <w:rPr>
          <w:color w:val="000000" w:themeColor="text1"/>
        </w:rPr>
        <w:t> ;</w:t>
      </w:r>
    </w:p>
    <w:p w14:paraId="7FBFD402" w14:textId="123BE134" w:rsidR="009011A4" w:rsidRPr="00C13C00" w:rsidRDefault="00E0049B"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Exprimer</w:t>
      </w:r>
      <w:r w:rsidR="007F77E6" w:rsidRPr="00C13C00">
        <w:rPr>
          <w:color w:val="000000" w:themeColor="text1"/>
        </w:rPr>
        <w:t xml:space="preserve"> une i</w:t>
      </w:r>
      <w:r w:rsidR="003F13C6" w:rsidRPr="00C13C00">
        <w:rPr>
          <w:color w:val="000000" w:themeColor="text1"/>
        </w:rPr>
        <w:t>mplication</w:t>
      </w:r>
      <w:r w:rsidRPr="00C13C00">
        <w:rPr>
          <w:color w:val="000000" w:themeColor="text1"/>
        </w:rPr>
        <w:t xml:space="preserve"> du projet</w:t>
      </w:r>
      <w:r w:rsidR="003F13C6" w:rsidRPr="00C13C00">
        <w:rPr>
          <w:color w:val="000000" w:themeColor="text1"/>
        </w:rPr>
        <w:t xml:space="preserve"> sur le territoire </w:t>
      </w:r>
      <w:r w:rsidR="00DB0CB6" w:rsidRPr="00C13C00">
        <w:rPr>
          <w:color w:val="000000" w:themeColor="text1"/>
        </w:rPr>
        <w:t>né</w:t>
      </w:r>
      <w:r w:rsidR="007105B5" w:rsidRPr="00C13C00">
        <w:rPr>
          <w:color w:val="000000" w:themeColor="text1"/>
        </w:rPr>
        <w:t>o-aquitain</w:t>
      </w:r>
      <w:r w:rsidR="003F13C6" w:rsidRPr="00C13C00">
        <w:rPr>
          <w:color w:val="000000" w:themeColor="text1"/>
        </w:rPr>
        <w:t xml:space="preserve"> et </w:t>
      </w:r>
      <w:r w:rsidRPr="00C13C00">
        <w:rPr>
          <w:color w:val="000000" w:themeColor="text1"/>
        </w:rPr>
        <w:t xml:space="preserve">à l’étranger, en prenant </w:t>
      </w:r>
      <w:r w:rsidR="00986860" w:rsidRPr="00C13C00">
        <w:rPr>
          <w:color w:val="000000" w:themeColor="text1"/>
        </w:rPr>
        <w:t>en considération les personnes</w:t>
      </w:r>
      <w:r w:rsidR="0036126A" w:rsidRPr="00C13C00">
        <w:rPr>
          <w:color w:val="000000" w:themeColor="text1"/>
        </w:rPr>
        <w:t> ;</w:t>
      </w:r>
    </w:p>
    <w:p w14:paraId="00EBF452" w14:textId="02B7C2F7" w:rsidR="003F13C6" w:rsidRPr="00C13C00" w:rsidRDefault="00E0049B" w:rsidP="00C13C00">
      <w:pPr>
        <w:pStyle w:val="Textbody"/>
        <w:numPr>
          <w:ilvl w:val="0"/>
          <w:numId w:val="25"/>
        </w:numPr>
        <w:tabs>
          <w:tab w:val="clear" w:pos="5188"/>
        </w:tabs>
        <w:spacing w:before="0" w:after="140" w:line="288" w:lineRule="auto"/>
        <w:jc w:val="both"/>
        <w:rPr>
          <w:color w:val="000000" w:themeColor="text1"/>
        </w:rPr>
      </w:pPr>
      <w:r w:rsidRPr="00C13C00">
        <w:rPr>
          <w:color w:val="000000" w:themeColor="text1"/>
        </w:rPr>
        <w:t>D</w:t>
      </w:r>
      <w:r w:rsidR="0093181A" w:rsidRPr="00C13C00">
        <w:rPr>
          <w:color w:val="000000" w:themeColor="text1"/>
        </w:rPr>
        <w:t>émontrer son inscription dans les réseaux professionnels.</w:t>
      </w:r>
    </w:p>
    <w:p w14:paraId="05352693" w14:textId="02EC8FDE" w:rsidR="00E30ED7" w:rsidRPr="00C13C00" w:rsidRDefault="00E30ED7" w:rsidP="00872D2D">
      <w:pPr>
        <w:pStyle w:val="Corpsdetexte2"/>
        <w:rPr>
          <w:rFonts w:ascii="Arial" w:hAnsi="Arial" w:cs="Arial"/>
          <w:sz w:val="22"/>
          <w:szCs w:val="22"/>
        </w:rPr>
      </w:pPr>
    </w:p>
    <w:p w14:paraId="4857F3BE" w14:textId="77FA3B2F" w:rsidR="00CB3B34" w:rsidRPr="00C13C00" w:rsidRDefault="00CB3B34" w:rsidP="00872D2D">
      <w:pPr>
        <w:pStyle w:val="Corpsdetexte2"/>
        <w:rPr>
          <w:rFonts w:ascii="Arial" w:hAnsi="Arial" w:cs="Arial"/>
          <w:color w:val="000000" w:themeColor="text1"/>
          <w:sz w:val="22"/>
          <w:szCs w:val="22"/>
        </w:rPr>
      </w:pPr>
      <w:r w:rsidRPr="00C13C00">
        <w:rPr>
          <w:rFonts w:ascii="Arial" w:hAnsi="Arial" w:cs="Arial"/>
          <w:color w:val="000000" w:themeColor="text1"/>
          <w:sz w:val="22"/>
          <w:szCs w:val="22"/>
        </w:rPr>
        <w:t xml:space="preserve">Pour la thématique « Métiers d’art », l’éligibilité est étendue </w:t>
      </w:r>
      <w:r w:rsidR="00C620B0" w:rsidRPr="00C13C00">
        <w:rPr>
          <w:rFonts w:ascii="Arial" w:hAnsi="Arial" w:cs="Arial"/>
          <w:color w:val="000000" w:themeColor="text1"/>
          <w:sz w:val="22"/>
          <w:szCs w:val="22"/>
        </w:rPr>
        <w:t>aux artisans d’art et aux structures dédiées à ce secteur, pour autant qu’elles réunissent les conditions</w:t>
      </w:r>
      <w:r w:rsidR="00D71DA2" w:rsidRPr="00C13C00">
        <w:rPr>
          <w:rFonts w:ascii="Arial" w:hAnsi="Arial" w:cs="Arial"/>
          <w:color w:val="000000" w:themeColor="text1"/>
          <w:sz w:val="22"/>
          <w:szCs w:val="22"/>
        </w:rPr>
        <w:t xml:space="preserve"> énumérées ci-dessus.</w:t>
      </w:r>
    </w:p>
    <w:p w14:paraId="21F4716E" w14:textId="7D35526D" w:rsidR="00CB3B34" w:rsidRPr="00C13C00" w:rsidRDefault="00CB3B34" w:rsidP="00872D2D">
      <w:pPr>
        <w:pStyle w:val="Corpsdetexte2"/>
        <w:rPr>
          <w:rFonts w:ascii="Arial" w:hAnsi="Arial" w:cs="Arial"/>
          <w:color w:val="000000" w:themeColor="text1"/>
          <w:sz w:val="22"/>
          <w:szCs w:val="22"/>
        </w:rPr>
      </w:pPr>
    </w:p>
    <w:p w14:paraId="4D60D0C9" w14:textId="0B78C48D" w:rsidR="009011A4" w:rsidRPr="00C13C00" w:rsidRDefault="009011A4" w:rsidP="00782BF3">
      <w:pPr>
        <w:jc w:val="both"/>
        <w:rPr>
          <w:rFonts w:ascii="Arial" w:hAnsi="Arial" w:cs="Arial"/>
          <w:color w:val="00B050"/>
          <w:sz w:val="22"/>
          <w:szCs w:val="22"/>
        </w:rPr>
      </w:pPr>
    </w:p>
    <w:p w14:paraId="6F35B0A3" w14:textId="77777777" w:rsidR="008E637B" w:rsidRPr="00C13C00" w:rsidRDefault="008E637B" w:rsidP="00872D2D">
      <w:pPr>
        <w:jc w:val="both"/>
        <w:rPr>
          <w:rFonts w:ascii="Arial" w:hAnsi="Arial" w:cs="Arial"/>
          <w:sz w:val="22"/>
          <w:szCs w:val="22"/>
        </w:rPr>
      </w:pPr>
    </w:p>
    <w:p w14:paraId="10E32BB3" w14:textId="1E129118" w:rsidR="009011A4" w:rsidRPr="00C13C00" w:rsidRDefault="009011A4" w:rsidP="009011A4">
      <w:pPr>
        <w:pStyle w:val="Corpsdetexte2"/>
        <w:pBdr>
          <w:bottom w:val="single" w:sz="4" w:space="1" w:color="auto"/>
        </w:pBdr>
        <w:rPr>
          <w:rFonts w:ascii="Arial" w:hAnsi="Arial" w:cs="Arial"/>
          <w:b/>
          <w:sz w:val="22"/>
          <w:szCs w:val="22"/>
        </w:rPr>
      </w:pPr>
      <w:r w:rsidRPr="00C13C00">
        <w:rPr>
          <w:rFonts w:ascii="Arial" w:hAnsi="Arial" w:cs="Arial"/>
          <w:b/>
          <w:sz w:val="22"/>
          <w:szCs w:val="22"/>
        </w:rPr>
        <w:t xml:space="preserve">TYPOLOGIE DE PROJETS ÉLIGIBLES </w:t>
      </w:r>
    </w:p>
    <w:p w14:paraId="76101AA3" w14:textId="77777777" w:rsidR="009011A4" w:rsidRPr="00C13C00" w:rsidRDefault="009011A4" w:rsidP="009011A4">
      <w:pPr>
        <w:pStyle w:val="Corpsdetexte2"/>
        <w:rPr>
          <w:rFonts w:ascii="Arial" w:hAnsi="Arial" w:cs="Arial"/>
          <w:b/>
          <w:sz w:val="22"/>
          <w:szCs w:val="22"/>
        </w:rPr>
      </w:pPr>
    </w:p>
    <w:p w14:paraId="6372940A" w14:textId="3DA633E0" w:rsidR="003C5015" w:rsidRPr="00C13C00" w:rsidRDefault="003C5015" w:rsidP="00872D2D">
      <w:pPr>
        <w:outlineLvl w:val="0"/>
        <w:rPr>
          <w:rFonts w:ascii="Arial" w:hAnsi="Arial" w:cs="Arial"/>
          <w:b/>
          <w:sz w:val="22"/>
          <w:szCs w:val="22"/>
        </w:rPr>
      </w:pPr>
    </w:p>
    <w:p w14:paraId="2D203A44" w14:textId="77777777" w:rsidR="008A7FD7" w:rsidRPr="002E7DDC" w:rsidRDefault="003C5015" w:rsidP="004A4D00">
      <w:pPr>
        <w:outlineLvl w:val="0"/>
        <w:rPr>
          <w:rFonts w:ascii="Arial" w:hAnsi="Arial" w:cs="Arial"/>
          <w:bCs/>
          <w:color w:val="000000" w:themeColor="text1"/>
          <w:sz w:val="22"/>
          <w:szCs w:val="22"/>
        </w:rPr>
      </w:pPr>
      <w:r w:rsidRPr="002E7DDC">
        <w:rPr>
          <w:rFonts w:ascii="Arial" w:hAnsi="Arial" w:cs="Arial"/>
          <w:bCs/>
          <w:color w:val="000000" w:themeColor="text1"/>
          <w:sz w:val="22"/>
          <w:szCs w:val="22"/>
        </w:rPr>
        <w:t>Sont éligibles à l’appel à projet</w:t>
      </w:r>
      <w:r w:rsidR="008A7FD7" w:rsidRPr="002E7DDC">
        <w:rPr>
          <w:rFonts w:ascii="Arial" w:hAnsi="Arial" w:cs="Arial"/>
          <w:bCs/>
          <w:color w:val="000000" w:themeColor="text1"/>
          <w:sz w:val="22"/>
          <w:szCs w:val="22"/>
        </w:rPr>
        <w:t> :</w:t>
      </w:r>
    </w:p>
    <w:p w14:paraId="46276B4E" w14:textId="77777777" w:rsidR="008A7FD7" w:rsidRPr="002E7DDC" w:rsidRDefault="008A7FD7" w:rsidP="004A4D00">
      <w:pPr>
        <w:pStyle w:val="Paragraphedeliste"/>
        <w:numPr>
          <w:ilvl w:val="0"/>
          <w:numId w:val="25"/>
        </w:numPr>
        <w:outlineLvl w:val="0"/>
        <w:rPr>
          <w:rFonts w:ascii="Arial" w:hAnsi="Arial" w:cs="Arial"/>
          <w:bCs/>
          <w:color w:val="000000" w:themeColor="text1"/>
          <w:sz w:val="22"/>
          <w:szCs w:val="22"/>
        </w:rPr>
      </w:pPr>
      <w:r w:rsidRPr="002E7DDC">
        <w:rPr>
          <w:rFonts w:ascii="Arial" w:hAnsi="Arial" w:cs="Arial"/>
          <w:bCs/>
          <w:color w:val="000000" w:themeColor="text1"/>
          <w:sz w:val="22"/>
          <w:szCs w:val="22"/>
        </w:rPr>
        <w:t>L</w:t>
      </w:r>
      <w:r w:rsidR="003C5015" w:rsidRPr="002E7DDC">
        <w:rPr>
          <w:rFonts w:ascii="Arial" w:hAnsi="Arial" w:cs="Arial"/>
          <w:bCs/>
          <w:color w:val="000000" w:themeColor="text1"/>
          <w:sz w:val="22"/>
          <w:szCs w:val="22"/>
        </w:rPr>
        <w:t xml:space="preserve">es </w:t>
      </w:r>
      <w:r w:rsidR="00C13C00" w:rsidRPr="002E7DDC">
        <w:rPr>
          <w:rFonts w:ascii="Arial" w:hAnsi="Arial" w:cs="Arial"/>
          <w:b/>
          <w:color w:val="000000" w:themeColor="text1"/>
          <w:sz w:val="22"/>
          <w:szCs w:val="22"/>
        </w:rPr>
        <w:t>projets de coopération entre artistes et/ou équipes culturelles du territoire néo-aquitain avec des artistes et/ou équipes culturelles à l’étranger</w:t>
      </w:r>
      <w:r w:rsidR="00C13C00" w:rsidRPr="002E7DDC">
        <w:rPr>
          <w:rFonts w:ascii="Arial" w:hAnsi="Arial" w:cs="Arial"/>
          <w:bCs/>
          <w:color w:val="000000" w:themeColor="text1"/>
          <w:sz w:val="22"/>
          <w:szCs w:val="22"/>
        </w:rPr>
        <w:t>, s’inscrivant dans des perspectives de structuration et de pérennisation des échanges</w:t>
      </w:r>
      <w:r w:rsidRPr="002E7DDC">
        <w:rPr>
          <w:rFonts w:ascii="Arial" w:hAnsi="Arial" w:cs="Arial"/>
          <w:bCs/>
          <w:color w:val="000000" w:themeColor="text1"/>
          <w:sz w:val="22"/>
          <w:szCs w:val="22"/>
        </w:rPr>
        <w:t> ;</w:t>
      </w:r>
    </w:p>
    <w:p w14:paraId="42BEDCF4" w14:textId="754BC59B" w:rsidR="00C13C00" w:rsidRPr="002E7DDC" w:rsidRDefault="008A7FD7" w:rsidP="004A4D00">
      <w:pPr>
        <w:pStyle w:val="Paragraphedeliste"/>
        <w:numPr>
          <w:ilvl w:val="0"/>
          <w:numId w:val="25"/>
        </w:numPr>
        <w:outlineLvl w:val="0"/>
        <w:rPr>
          <w:rFonts w:ascii="Arial" w:hAnsi="Arial" w:cs="Arial"/>
          <w:bCs/>
          <w:color w:val="000000" w:themeColor="text1"/>
          <w:sz w:val="22"/>
          <w:szCs w:val="22"/>
        </w:rPr>
      </w:pPr>
      <w:r w:rsidRPr="002E7DDC">
        <w:rPr>
          <w:rFonts w:ascii="Arial" w:hAnsi="Arial" w:cs="Arial"/>
          <w:bCs/>
          <w:color w:val="000000" w:themeColor="text1"/>
          <w:sz w:val="22"/>
          <w:szCs w:val="22"/>
        </w:rPr>
        <w:t>L</w:t>
      </w:r>
      <w:r w:rsidR="004A4D00" w:rsidRPr="002E7DDC">
        <w:rPr>
          <w:rFonts w:ascii="Arial" w:hAnsi="Arial" w:cs="Arial"/>
          <w:bCs/>
          <w:color w:val="000000" w:themeColor="text1"/>
          <w:sz w:val="22"/>
          <w:szCs w:val="22"/>
        </w:rPr>
        <w:t xml:space="preserve">es projets </w:t>
      </w:r>
      <w:r w:rsidRPr="002E7DDC">
        <w:rPr>
          <w:rFonts w:ascii="Arial" w:hAnsi="Arial" w:cs="Arial"/>
          <w:bCs/>
          <w:color w:val="000000" w:themeColor="text1"/>
          <w:sz w:val="22"/>
          <w:szCs w:val="22"/>
        </w:rPr>
        <w:t xml:space="preserve">incluant </w:t>
      </w:r>
      <w:r w:rsidR="00C13C00" w:rsidRPr="002E7DDC">
        <w:rPr>
          <w:rFonts w:ascii="Arial" w:hAnsi="Arial" w:cs="Arial"/>
          <w:b/>
          <w:color w:val="000000" w:themeColor="text1"/>
          <w:sz w:val="22"/>
          <w:szCs w:val="22"/>
        </w:rPr>
        <w:t>un retour sur le territoire néo-aquitain</w:t>
      </w:r>
      <w:r w:rsidR="00C13C00" w:rsidRPr="002E7DDC">
        <w:rPr>
          <w:rFonts w:ascii="Arial" w:hAnsi="Arial" w:cs="Arial"/>
          <w:bCs/>
          <w:color w:val="000000" w:themeColor="text1"/>
          <w:sz w:val="22"/>
          <w:szCs w:val="22"/>
        </w:rPr>
        <w:t xml:space="preserve"> sous différentes formes : </w:t>
      </w:r>
      <w:r w:rsidRPr="002E7DDC">
        <w:rPr>
          <w:rFonts w:ascii="Arial" w:hAnsi="Arial" w:cs="Arial"/>
          <w:bCs/>
          <w:color w:val="000000" w:themeColor="text1"/>
          <w:sz w:val="22"/>
          <w:szCs w:val="22"/>
        </w:rPr>
        <w:t xml:space="preserve">restitution, </w:t>
      </w:r>
      <w:r w:rsidR="00C13C00" w:rsidRPr="002E7DDC">
        <w:rPr>
          <w:rFonts w:ascii="Arial" w:hAnsi="Arial" w:cs="Arial"/>
          <w:bCs/>
          <w:color w:val="000000" w:themeColor="text1"/>
          <w:sz w:val="22"/>
          <w:szCs w:val="22"/>
        </w:rPr>
        <w:t>diffusion, retour d’expériences, conférence ou tables-rondes…</w:t>
      </w:r>
    </w:p>
    <w:p w14:paraId="7148AD07" w14:textId="77777777" w:rsidR="005D242F" w:rsidRPr="002E7DDC" w:rsidRDefault="005D242F" w:rsidP="005D242F">
      <w:pPr>
        <w:pStyle w:val="Paragraphedeliste"/>
        <w:outlineLvl w:val="0"/>
        <w:rPr>
          <w:rFonts w:ascii="Arial" w:hAnsi="Arial" w:cs="Arial"/>
          <w:bCs/>
          <w:color w:val="000000" w:themeColor="text1"/>
          <w:sz w:val="22"/>
          <w:szCs w:val="22"/>
        </w:rPr>
      </w:pPr>
    </w:p>
    <w:p w14:paraId="06E42F1E" w14:textId="1A8EE82B" w:rsidR="005D242F" w:rsidRPr="002E7DDC" w:rsidRDefault="004A4D00" w:rsidP="004A4D00">
      <w:pPr>
        <w:outlineLvl w:val="0"/>
        <w:rPr>
          <w:rFonts w:ascii="Arial" w:hAnsi="Arial" w:cs="Arial"/>
          <w:bCs/>
          <w:color w:val="000000" w:themeColor="text1"/>
          <w:sz w:val="22"/>
          <w:szCs w:val="22"/>
        </w:rPr>
      </w:pPr>
      <w:r w:rsidRPr="002E7DDC">
        <w:rPr>
          <w:rFonts w:ascii="Arial" w:hAnsi="Arial" w:cs="Arial"/>
          <w:bCs/>
          <w:color w:val="000000" w:themeColor="text1"/>
          <w:sz w:val="22"/>
          <w:szCs w:val="22"/>
        </w:rPr>
        <w:t>Ces projets</w:t>
      </w:r>
      <w:r w:rsidR="008A7FD7" w:rsidRPr="002E7DDC">
        <w:rPr>
          <w:rFonts w:ascii="Arial" w:hAnsi="Arial" w:cs="Arial"/>
          <w:bCs/>
          <w:color w:val="000000" w:themeColor="text1"/>
          <w:sz w:val="22"/>
          <w:szCs w:val="22"/>
        </w:rPr>
        <w:t xml:space="preserve"> de coopération</w:t>
      </w:r>
      <w:r w:rsidRPr="002E7DDC">
        <w:rPr>
          <w:rFonts w:ascii="Arial" w:hAnsi="Arial" w:cs="Arial"/>
          <w:bCs/>
          <w:color w:val="000000" w:themeColor="text1"/>
          <w:sz w:val="22"/>
          <w:szCs w:val="22"/>
        </w:rPr>
        <w:t xml:space="preserve"> p</w:t>
      </w:r>
      <w:r w:rsidR="008A7FD7" w:rsidRPr="002E7DDC">
        <w:rPr>
          <w:rFonts w:ascii="Arial" w:hAnsi="Arial" w:cs="Arial"/>
          <w:bCs/>
          <w:color w:val="000000" w:themeColor="text1"/>
          <w:sz w:val="22"/>
          <w:szCs w:val="22"/>
        </w:rPr>
        <w:t xml:space="preserve">ourront inclure les actions </w:t>
      </w:r>
      <w:r w:rsidRPr="002E7DDC">
        <w:rPr>
          <w:rFonts w:ascii="Arial" w:hAnsi="Arial" w:cs="Arial"/>
          <w:bCs/>
          <w:color w:val="000000" w:themeColor="text1"/>
          <w:sz w:val="22"/>
          <w:szCs w:val="22"/>
        </w:rPr>
        <w:t>suivantes</w:t>
      </w:r>
      <w:r w:rsidR="005D242F" w:rsidRPr="002E7DDC">
        <w:rPr>
          <w:rFonts w:ascii="Arial" w:hAnsi="Arial" w:cs="Arial"/>
          <w:bCs/>
          <w:color w:val="000000" w:themeColor="text1"/>
          <w:sz w:val="22"/>
          <w:szCs w:val="22"/>
        </w:rPr>
        <w:t> :</w:t>
      </w:r>
    </w:p>
    <w:p w14:paraId="6D45D39D" w14:textId="77777777" w:rsidR="004A4D00" w:rsidRPr="002E7DDC" w:rsidRDefault="004A4D00" w:rsidP="004A4D00">
      <w:pPr>
        <w:outlineLvl w:val="0"/>
        <w:rPr>
          <w:rFonts w:ascii="Arial" w:hAnsi="Arial" w:cs="Arial"/>
          <w:bCs/>
          <w:color w:val="000000" w:themeColor="text1"/>
          <w:sz w:val="22"/>
          <w:szCs w:val="22"/>
        </w:rPr>
      </w:pPr>
    </w:p>
    <w:p w14:paraId="0220E061" w14:textId="36AFE8A8" w:rsidR="00E041FE" w:rsidRPr="002E7DDC" w:rsidRDefault="00E041FE" w:rsidP="008A7FD7">
      <w:pPr>
        <w:pStyle w:val="Textbody"/>
        <w:numPr>
          <w:ilvl w:val="0"/>
          <w:numId w:val="25"/>
        </w:numPr>
        <w:spacing w:after="140" w:line="288" w:lineRule="auto"/>
        <w:jc w:val="both"/>
        <w:rPr>
          <w:color w:val="000000" w:themeColor="text1"/>
        </w:rPr>
      </w:pPr>
      <w:r w:rsidRPr="002E7DDC">
        <w:rPr>
          <w:b/>
          <w:bCs/>
          <w:color w:val="000000" w:themeColor="text1"/>
        </w:rPr>
        <w:t>Collaborations artistiques</w:t>
      </w:r>
      <w:r w:rsidRPr="002E7DDC">
        <w:rPr>
          <w:color w:val="000000" w:themeColor="text1"/>
        </w:rPr>
        <w:t xml:space="preserve"> </w:t>
      </w:r>
      <w:r w:rsidR="008A7FD7" w:rsidRPr="002E7DDC">
        <w:rPr>
          <w:b/>
          <w:bCs/>
          <w:color w:val="000000" w:themeColor="text1"/>
        </w:rPr>
        <w:t>entre structures et/ou artistes néo-aquitains et étrangers :</w:t>
      </w:r>
      <w:r w:rsidR="008A7FD7" w:rsidRPr="002E7DDC">
        <w:rPr>
          <w:color w:val="000000" w:themeColor="text1"/>
        </w:rPr>
        <w:t xml:space="preserve"> co-créations, re-créations, transmission, résidences, etc… </w:t>
      </w:r>
    </w:p>
    <w:p w14:paraId="600383F4" w14:textId="25B4EFBE" w:rsidR="005D242F" w:rsidRPr="004A4D00" w:rsidRDefault="008A7FD7" w:rsidP="005D242F">
      <w:pPr>
        <w:pStyle w:val="Textbody"/>
        <w:numPr>
          <w:ilvl w:val="0"/>
          <w:numId w:val="25"/>
        </w:numPr>
        <w:tabs>
          <w:tab w:val="clear" w:pos="5188"/>
        </w:tabs>
        <w:spacing w:before="0" w:after="140" w:line="288" w:lineRule="auto"/>
        <w:jc w:val="both"/>
        <w:rPr>
          <w:color w:val="000000" w:themeColor="text1"/>
        </w:rPr>
      </w:pPr>
      <w:r>
        <w:rPr>
          <w:b/>
          <w:bCs/>
          <w:color w:val="000000" w:themeColor="text1"/>
        </w:rPr>
        <w:lastRenderedPageBreak/>
        <w:t>M</w:t>
      </w:r>
      <w:r w:rsidR="005D242F" w:rsidRPr="00C13C00">
        <w:rPr>
          <w:b/>
          <w:bCs/>
          <w:color w:val="000000" w:themeColor="text1"/>
        </w:rPr>
        <w:t>ise en place, accompagnement ou participation à des temps forts</w:t>
      </w:r>
      <w:r w:rsidR="005D242F" w:rsidRPr="00C13C00">
        <w:rPr>
          <w:color w:val="000000" w:themeColor="text1"/>
        </w:rPr>
        <w:t xml:space="preserve"> permettant d’offrir une visibilité importante des artistes, intervenants et équipes invités auprès de professionnels et programmateurs étrangers ; </w:t>
      </w:r>
    </w:p>
    <w:p w14:paraId="44AD772B" w14:textId="2B75B7EF" w:rsidR="00C13C00" w:rsidRPr="00C13C00" w:rsidRDefault="008A7FD7" w:rsidP="00C13C00">
      <w:pPr>
        <w:pStyle w:val="Textbody"/>
        <w:numPr>
          <w:ilvl w:val="0"/>
          <w:numId w:val="25"/>
        </w:numPr>
        <w:tabs>
          <w:tab w:val="clear" w:pos="5188"/>
        </w:tabs>
        <w:spacing w:before="0" w:after="140" w:line="288" w:lineRule="auto"/>
        <w:jc w:val="both"/>
        <w:rPr>
          <w:color w:val="000000" w:themeColor="text1"/>
        </w:rPr>
      </w:pPr>
      <w:r>
        <w:rPr>
          <w:b/>
          <w:bCs/>
          <w:color w:val="000000" w:themeColor="text1"/>
        </w:rPr>
        <w:t>P</w:t>
      </w:r>
      <w:r w:rsidR="00C13C00" w:rsidRPr="00C13C00">
        <w:rPr>
          <w:b/>
          <w:bCs/>
          <w:color w:val="000000" w:themeColor="text1"/>
        </w:rPr>
        <w:t>rojets de débat d’idées ou présentant une dimension de débat d’idées</w:t>
      </w:r>
      <w:r w:rsidR="00C13C00" w:rsidRPr="00C13C00">
        <w:rPr>
          <w:color w:val="000000" w:themeColor="text1"/>
        </w:rPr>
        <w:t xml:space="preserve"> (conférences, tables-rondes, formats innovants encourageant la réflexion et la circulation des idées…) et ceux interrogeant les grands enjeux contemporains (Transitions</w:t>
      </w:r>
      <w:r w:rsidR="004061D8">
        <w:rPr>
          <w:color w:val="000000" w:themeColor="text1"/>
        </w:rPr>
        <w:t>,</w:t>
      </w:r>
      <w:r w:rsidR="00C13C00" w:rsidRPr="00C13C00">
        <w:rPr>
          <w:color w:val="000000" w:themeColor="text1"/>
        </w:rPr>
        <w:t xml:space="preserve"> </w:t>
      </w:r>
      <w:r w:rsidR="004061D8">
        <w:rPr>
          <w:color w:val="000000" w:themeColor="text1"/>
        </w:rPr>
        <w:t>É</w:t>
      </w:r>
      <w:r w:rsidR="00C13C00" w:rsidRPr="00C13C00">
        <w:rPr>
          <w:color w:val="000000" w:themeColor="text1"/>
        </w:rPr>
        <w:t>galité des genres, Droits culturels, Participation citoyenne et liberté d’expression) ;</w:t>
      </w:r>
    </w:p>
    <w:p w14:paraId="5933390E" w14:textId="2A14810D" w:rsidR="00C13C00" w:rsidRPr="00C13C00" w:rsidRDefault="008A7FD7" w:rsidP="00C13C00">
      <w:pPr>
        <w:pStyle w:val="Textbody"/>
        <w:numPr>
          <w:ilvl w:val="0"/>
          <w:numId w:val="25"/>
        </w:numPr>
        <w:tabs>
          <w:tab w:val="clear" w:pos="5188"/>
        </w:tabs>
        <w:spacing w:before="0" w:after="140" w:line="288" w:lineRule="auto"/>
        <w:jc w:val="both"/>
        <w:rPr>
          <w:color w:val="000000" w:themeColor="text1"/>
        </w:rPr>
      </w:pPr>
      <w:r>
        <w:rPr>
          <w:b/>
          <w:bCs/>
          <w:color w:val="000000" w:themeColor="text1"/>
        </w:rPr>
        <w:t>I</w:t>
      </w:r>
      <w:r w:rsidR="00C13C00" w:rsidRPr="00C13C00">
        <w:rPr>
          <w:b/>
          <w:bCs/>
          <w:color w:val="000000" w:themeColor="text1"/>
        </w:rPr>
        <w:t>nternationalisation d’événements dédiés ou de manifestations / lieux existants entrant dans les priorités de cette convention</w:t>
      </w:r>
      <w:r w:rsidR="00C13C00" w:rsidRPr="00C13C00">
        <w:rPr>
          <w:color w:val="000000" w:themeColor="text1"/>
        </w:rPr>
        <w:t xml:space="preserve"> (Filière Images, Métiers d’art…).</w:t>
      </w:r>
    </w:p>
    <w:p w14:paraId="06AA51FB" w14:textId="77777777" w:rsidR="00452AD3" w:rsidRDefault="00452AD3" w:rsidP="00C13C00">
      <w:pPr>
        <w:outlineLvl w:val="0"/>
        <w:rPr>
          <w:rFonts w:ascii="Arial" w:hAnsi="Arial" w:cs="Arial"/>
          <w:bCs/>
          <w:color w:val="000000" w:themeColor="text1"/>
          <w:sz w:val="22"/>
          <w:szCs w:val="22"/>
        </w:rPr>
      </w:pPr>
    </w:p>
    <w:p w14:paraId="4A538516" w14:textId="77777777" w:rsidR="00034B83" w:rsidRPr="00C13C00" w:rsidRDefault="00034B83" w:rsidP="00C13C00">
      <w:pPr>
        <w:outlineLvl w:val="0"/>
        <w:rPr>
          <w:rFonts w:ascii="Arial" w:hAnsi="Arial" w:cs="Arial"/>
          <w:bCs/>
          <w:color w:val="000000" w:themeColor="text1"/>
          <w:sz w:val="22"/>
          <w:szCs w:val="22"/>
        </w:rPr>
      </w:pPr>
    </w:p>
    <w:p w14:paraId="4B616787" w14:textId="018E2C70" w:rsidR="0000012E" w:rsidRPr="00C13C00" w:rsidRDefault="0000012E" w:rsidP="0000012E">
      <w:pPr>
        <w:pStyle w:val="Corpsdetexte2"/>
        <w:rPr>
          <w:rFonts w:ascii="Arial" w:hAnsi="Arial" w:cs="Arial"/>
          <w:sz w:val="22"/>
          <w:szCs w:val="22"/>
        </w:rPr>
      </w:pPr>
    </w:p>
    <w:p w14:paraId="2A14F664" w14:textId="79750C5E" w:rsidR="00452AD3" w:rsidRPr="00C13C00" w:rsidRDefault="00452AD3" w:rsidP="00452AD3">
      <w:pPr>
        <w:pStyle w:val="Corpsdetexte2"/>
        <w:pBdr>
          <w:bottom w:val="single" w:sz="4" w:space="1" w:color="auto"/>
        </w:pBdr>
        <w:rPr>
          <w:rFonts w:ascii="Arial" w:hAnsi="Arial" w:cs="Arial"/>
          <w:b/>
          <w:sz w:val="22"/>
          <w:szCs w:val="22"/>
        </w:rPr>
      </w:pPr>
      <w:r w:rsidRPr="00C13C00">
        <w:rPr>
          <w:rFonts w:ascii="Arial" w:hAnsi="Arial" w:cs="Arial"/>
          <w:b/>
          <w:sz w:val="22"/>
          <w:szCs w:val="22"/>
        </w:rPr>
        <w:t xml:space="preserve">MODALITÉS </w:t>
      </w:r>
      <w:r w:rsidRPr="00C13C00">
        <w:rPr>
          <w:rFonts w:ascii="Arial" w:hAnsi="Arial" w:cs="Arial"/>
          <w:b/>
          <w:caps/>
          <w:sz w:val="22"/>
          <w:szCs w:val="22"/>
        </w:rPr>
        <w:t xml:space="preserve">Financières </w:t>
      </w:r>
      <w:r w:rsidRPr="00C13C00">
        <w:rPr>
          <w:rFonts w:ascii="Arial" w:hAnsi="Arial" w:cs="Arial"/>
          <w:b/>
          <w:sz w:val="22"/>
          <w:szCs w:val="22"/>
        </w:rPr>
        <w:t xml:space="preserve">DE L’AIDE </w:t>
      </w:r>
    </w:p>
    <w:p w14:paraId="013D23FD" w14:textId="77777777" w:rsidR="00452AD3" w:rsidRPr="00C13C00" w:rsidRDefault="00452AD3" w:rsidP="00452AD3">
      <w:pPr>
        <w:jc w:val="both"/>
        <w:rPr>
          <w:rFonts w:ascii="Arial" w:hAnsi="Arial" w:cs="Arial"/>
          <w:b/>
          <w:sz w:val="22"/>
          <w:szCs w:val="22"/>
          <w:u w:val="single"/>
        </w:rPr>
      </w:pPr>
    </w:p>
    <w:p w14:paraId="7346F92F" w14:textId="5BE18BF3" w:rsidR="005D26AC" w:rsidRPr="00C13C00" w:rsidRDefault="00452AD3" w:rsidP="005D26AC">
      <w:pPr>
        <w:pStyle w:val="Paragraphedeliste"/>
        <w:numPr>
          <w:ilvl w:val="0"/>
          <w:numId w:val="20"/>
        </w:numPr>
        <w:suppressAutoHyphens/>
        <w:autoSpaceDN w:val="0"/>
        <w:ind w:left="360"/>
        <w:contextualSpacing w:val="0"/>
        <w:jc w:val="both"/>
        <w:textAlignment w:val="baseline"/>
        <w:rPr>
          <w:rFonts w:ascii="Arial" w:hAnsi="Arial" w:cs="Arial"/>
          <w:sz w:val="22"/>
          <w:szCs w:val="22"/>
        </w:rPr>
      </w:pPr>
      <w:r w:rsidRPr="00C13C00">
        <w:rPr>
          <w:rFonts w:ascii="Arial" w:hAnsi="Arial" w:cs="Arial"/>
          <w:sz w:val="22"/>
          <w:szCs w:val="22"/>
          <w:lang w:eastAsia="en-US"/>
        </w:rPr>
        <w:t>L’aide apportée au projet ne peut dépasser les 50% du budget global ;</w:t>
      </w:r>
    </w:p>
    <w:p w14:paraId="5F3B6955" w14:textId="77777777" w:rsidR="005D26AC" w:rsidRPr="00C13C00" w:rsidRDefault="005D26AC" w:rsidP="005D26AC">
      <w:pPr>
        <w:pStyle w:val="Paragraphedeliste"/>
        <w:suppressAutoHyphens/>
        <w:autoSpaceDN w:val="0"/>
        <w:ind w:left="360"/>
        <w:contextualSpacing w:val="0"/>
        <w:jc w:val="both"/>
        <w:textAlignment w:val="baseline"/>
        <w:rPr>
          <w:rFonts w:ascii="Arial" w:hAnsi="Arial" w:cs="Arial"/>
          <w:sz w:val="22"/>
          <w:szCs w:val="22"/>
        </w:rPr>
      </w:pPr>
    </w:p>
    <w:p w14:paraId="76C2C1EA" w14:textId="663E9DB4" w:rsidR="005D26AC" w:rsidRPr="00C13C00" w:rsidRDefault="005D26AC" w:rsidP="005D26AC">
      <w:pPr>
        <w:pStyle w:val="Paragraphedeliste"/>
        <w:numPr>
          <w:ilvl w:val="0"/>
          <w:numId w:val="20"/>
        </w:numPr>
        <w:suppressAutoHyphens/>
        <w:autoSpaceDN w:val="0"/>
        <w:ind w:left="360"/>
        <w:contextualSpacing w:val="0"/>
        <w:jc w:val="both"/>
        <w:textAlignment w:val="baseline"/>
        <w:rPr>
          <w:rFonts w:ascii="Arial" w:hAnsi="Arial" w:cs="Arial"/>
          <w:sz w:val="22"/>
          <w:szCs w:val="22"/>
        </w:rPr>
      </w:pPr>
      <w:r w:rsidRPr="00C13C00">
        <w:rPr>
          <w:rFonts w:ascii="Arial" w:hAnsi="Arial" w:cs="Arial"/>
          <w:sz w:val="22"/>
          <w:szCs w:val="22"/>
        </w:rPr>
        <w:t xml:space="preserve">L’aide ne pourra couvrir des dépenses antérieures à </w:t>
      </w:r>
      <w:r w:rsidR="00034B83" w:rsidRPr="00190148">
        <w:rPr>
          <w:rFonts w:ascii="Arial" w:hAnsi="Arial" w:cs="Arial"/>
          <w:color w:val="000000" w:themeColor="text1"/>
          <w:sz w:val="22"/>
          <w:szCs w:val="22"/>
        </w:rPr>
        <w:t>202</w:t>
      </w:r>
      <w:r w:rsidR="00034B83">
        <w:rPr>
          <w:rFonts w:ascii="Arial" w:hAnsi="Arial" w:cs="Arial"/>
          <w:color w:val="000000" w:themeColor="text1"/>
          <w:sz w:val="22"/>
          <w:szCs w:val="22"/>
        </w:rPr>
        <w:t>6 et portera uniquement sur des projets se déroulant en 2026 ou débutant en 2026</w:t>
      </w:r>
      <w:r w:rsidR="00034B83" w:rsidRPr="00190148">
        <w:rPr>
          <w:rFonts w:ascii="Arial" w:hAnsi="Arial" w:cs="Arial"/>
          <w:color w:val="000000" w:themeColor="text1"/>
          <w:sz w:val="22"/>
          <w:szCs w:val="22"/>
        </w:rPr>
        <w:t> ;</w:t>
      </w:r>
    </w:p>
    <w:p w14:paraId="1577B64B" w14:textId="77777777" w:rsidR="007E0471" w:rsidRPr="00C13C00" w:rsidRDefault="007E0471" w:rsidP="007E0471">
      <w:pPr>
        <w:suppressAutoHyphens/>
        <w:autoSpaceDN w:val="0"/>
        <w:jc w:val="both"/>
        <w:textAlignment w:val="baseline"/>
        <w:rPr>
          <w:rFonts w:ascii="Arial" w:hAnsi="Arial" w:cs="Arial"/>
          <w:sz w:val="22"/>
          <w:szCs w:val="22"/>
        </w:rPr>
      </w:pPr>
    </w:p>
    <w:p w14:paraId="12DB04B7" w14:textId="27D0E1B3" w:rsidR="00452AD3" w:rsidRPr="00C13C00" w:rsidRDefault="00845283" w:rsidP="00452AD3">
      <w:pPr>
        <w:pStyle w:val="Paragraphedeliste"/>
        <w:numPr>
          <w:ilvl w:val="0"/>
          <w:numId w:val="20"/>
        </w:numPr>
        <w:suppressAutoHyphens/>
        <w:autoSpaceDN w:val="0"/>
        <w:ind w:left="360"/>
        <w:contextualSpacing w:val="0"/>
        <w:jc w:val="both"/>
        <w:textAlignment w:val="baseline"/>
        <w:rPr>
          <w:rFonts w:ascii="Arial" w:hAnsi="Arial" w:cs="Arial"/>
          <w:sz w:val="22"/>
          <w:szCs w:val="22"/>
        </w:rPr>
      </w:pPr>
      <w:r w:rsidRPr="00C13C00">
        <w:rPr>
          <w:rFonts w:ascii="Arial" w:hAnsi="Arial" w:cs="Arial"/>
          <w:sz w:val="22"/>
          <w:szCs w:val="22"/>
          <w:lang w:eastAsia="en-US"/>
        </w:rPr>
        <w:t>Assiette de calcul</w:t>
      </w:r>
      <w:r w:rsidR="00452AD3" w:rsidRPr="00C13C00">
        <w:rPr>
          <w:rFonts w:ascii="Arial" w:hAnsi="Arial" w:cs="Arial"/>
          <w:sz w:val="22"/>
          <w:szCs w:val="22"/>
          <w:lang w:eastAsia="en-US"/>
        </w:rPr>
        <w:t> : transports des biens et des personnes (internationaux, nationaux et locaux), frais d’hébergement, per diem, frais de communication, édition de catalogues, traductions, cachets et prestations professionnelles</w:t>
      </w:r>
      <w:r w:rsidR="007E0471" w:rsidRPr="00C13C00">
        <w:rPr>
          <w:rFonts w:ascii="Arial" w:hAnsi="Arial" w:cs="Arial"/>
          <w:sz w:val="22"/>
          <w:szCs w:val="22"/>
          <w:lang w:eastAsia="en-US"/>
        </w:rPr>
        <w:t> ;</w:t>
      </w:r>
    </w:p>
    <w:p w14:paraId="19BC42E6" w14:textId="77777777" w:rsidR="007E0471" w:rsidRPr="00C13C00" w:rsidRDefault="007E0471" w:rsidP="007E0471">
      <w:pPr>
        <w:pStyle w:val="Paragraphedeliste"/>
        <w:rPr>
          <w:rFonts w:ascii="Arial" w:hAnsi="Arial" w:cs="Arial"/>
          <w:sz w:val="22"/>
          <w:szCs w:val="22"/>
        </w:rPr>
      </w:pPr>
    </w:p>
    <w:p w14:paraId="03D19135" w14:textId="798332C0" w:rsidR="007E0471" w:rsidRPr="00C13C00" w:rsidRDefault="007E0471" w:rsidP="007E0471">
      <w:pPr>
        <w:pStyle w:val="Paragraphedeliste"/>
        <w:numPr>
          <w:ilvl w:val="0"/>
          <w:numId w:val="20"/>
        </w:numPr>
        <w:suppressAutoHyphens/>
        <w:autoSpaceDN w:val="0"/>
        <w:ind w:left="360"/>
        <w:contextualSpacing w:val="0"/>
        <w:jc w:val="both"/>
        <w:textAlignment w:val="baseline"/>
        <w:rPr>
          <w:rFonts w:ascii="Arial" w:hAnsi="Arial" w:cs="Arial"/>
          <w:sz w:val="22"/>
          <w:szCs w:val="22"/>
        </w:rPr>
      </w:pPr>
      <w:r w:rsidRPr="00C13C00">
        <w:rPr>
          <w:rFonts w:ascii="Arial" w:hAnsi="Arial" w:cs="Arial"/>
          <w:sz w:val="22"/>
          <w:szCs w:val="22"/>
        </w:rPr>
        <w:t xml:space="preserve">En cas de soutien, le versement de l’aide est opéré par l’Institut français et l’aide est soumise au règlement relatif aux subventions allouées par l’Institut français consultable </w:t>
      </w:r>
      <w:hyperlink r:id="rId8" w:history="1">
        <w:r w:rsidRPr="00C13C00">
          <w:rPr>
            <w:rStyle w:val="Lienhypertexte"/>
            <w:rFonts w:ascii="Arial" w:hAnsi="Arial" w:cs="Arial"/>
            <w:sz w:val="22"/>
            <w:szCs w:val="22"/>
          </w:rPr>
          <w:t>ici</w:t>
        </w:r>
      </w:hyperlink>
      <w:r w:rsidR="00B82C7A" w:rsidRPr="00C13C00">
        <w:rPr>
          <w:rFonts w:ascii="Arial" w:hAnsi="Arial" w:cs="Arial"/>
          <w:sz w:val="22"/>
          <w:szCs w:val="22"/>
        </w:rPr>
        <w:t>.</w:t>
      </w:r>
    </w:p>
    <w:p w14:paraId="29100813" w14:textId="77508C4F" w:rsidR="00555A40" w:rsidRPr="00C13C00" w:rsidRDefault="00555A40" w:rsidP="00555A40">
      <w:pPr>
        <w:pStyle w:val="Corpsdetexte2"/>
        <w:pBdr>
          <w:bottom w:val="single" w:sz="4" w:space="1" w:color="auto"/>
        </w:pBdr>
        <w:rPr>
          <w:rFonts w:ascii="Arial" w:hAnsi="Arial" w:cs="Arial"/>
          <w:b/>
          <w:sz w:val="22"/>
          <w:szCs w:val="22"/>
        </w:rPr>
      </w:pPr>
    </w:p>
    <w:p w14:paraId="6823BCDD" w14:textId="358A14DE" w:rsidR="00452AD3" w:rsidRPr="00C13C00" w:rsidRDefault="00452AD3" w:rsidP="00555A40">
      <w:pPr>
        <w:pStyle w:val="Corpsdetexte2"/>
        <w:pBdr>
          <w:bottom w:val="single" w:sz="4" w:space="1" w:color="auto"/>
        </w:pBdr>
        <w:rPr>
          <w:rFonts w:ascii="Arial" w:hAnsi="Arial" w:cs="Arial"/>
          <w:b/>
          <w:sz w:val="22"/>
          <w:szCs w:val="22"/>
        </w:rPr>
      </w:pPr>
    </w:p>
    <w:p w14:paraId="562D303F" w14:textId="147A0B4B" w:rsidR="00555A40" w:rsidRPr="00C13C00" w:rsidRDefault="00555A40" w:rsidP="00555A40">
      <w:pPr>
        <w:pStyle w:val="Corpsdetexte2"/>
        <w:pBdr>
          <w:bottom w:val="single" w:sz="4" w:space="1" w:color="auto"/>
        </w:pBdr>
        <w:rPr>
          <w:rFonts w:ascii="Arial" w:hAnsi="Arial" w:cs="Arial"/>
          <w:b/>
          <w:sz w:val="22"/>
          <w:szCs w:val="22"/>
        </w:rPr>
      </w:pPr>
      <w:r w:rsidRPr="00C13C00">
        <w:rPr>
          <w:rFonts w:ascii="Arial" w:hAnsi="Arial" w:cs="Arial"/>
          <w:b/>
          <w:sz w:val="22"/>
          <w:szCs w:val="22"/>
        </w:rPr>
        <w:t xml:space="preserve">MODALITÉS DE DÉPÔT D’UNE DEMANDE </w:t>
      </w:r>
    </w:p>
    <w:p w14:paraId="53DC93FE" w14:textId="26779E8B" w:rsidR="001E6B11" w:rsidRPr="00C13C00" w:rsidRDefault="001E6B11" w:rsidP="001E6B11">
      <w:pPr>
        <w:jc w:val="both"/>
        <w:rPr>
          <w:rFonts w:ascii="Arial" w:hAnsi="Arial" w:cs="Arial"/>
          <w:b/>
          <w:sz w:val="22"/>
          <w:szCs w:val="22"/>
          <w:u w:val="single"/>
        </w:rPr>
      </w:pPr>
    </w:p>
    <w:p w14:paraId="019281A7" w14:textId="0B8E46E0" w:rsidR="00B74727" w:rsidRPr="00C13C00" w:rsidRDefault="00B74727" w:rsidP="001E6B11">
      <w:pPr>
        <w:jc w:val="both"/>
        <w:rPr>
          <w:rFonts w:ascii="Arial" w:hAnsi="Arial" w:cs="Arial"/>
          <w:b/>
          <w:sz w:val="22"/>
          <w:szCs w:val="22"/>
          <w:u w:val="single"/>
        </w:rPr>
      </w:pPr>
      <w:r w:rsidRPr="00C13C00">
        <w:rPr>
          <w:rFonts w:ascii="Arial" w:hAnsi="Arial" w:cs="Arial"/>
          <w:b/>
          <w:sz w:val="22"/>
          <w:szCs w:val="22"/>
          <w:u w:val="single"/>
        </w:rPr>
        <w:t>1</w:t>
      </w:r>
      <w:r w:rsidRPr="00C13C00">
        <w:rPr>
          <w:rFonts w:ascii="Arial" w:hAnsi="Arial" w:cs="Arial"/>
          <w:b/>
          <w:sz w:val="22"/>
          <w:szCs w:val="22"/>
          <w:u w:val="single"/>
          <w:vertAlign w:val="superscript"/>
        </w:rPr>
        <w:t>ère</w:t>
      </w:r>
      <w:r w:rsidRPr="00C13C00">
        <w:rPr>
          <w:rFonts w:ascii="Arial" w:hAnsi="Arial" w:cs="Arial"/>
          <w:b/>
          <w:sz w:val="22"/>
          <w:szCs w:val="22"/>
          <w:u w:val="single"/>
        </w:rPr>
        <w:t xml:space="preserve"> étape : fiche synthétique de demande de formulaire</w:t>
      </w:r>
    </w:p>
    <w:p w14:paraId="035980AF" w14:textId="2D5BF80F" w:rsidR="001E6B11" w:rsidRPr="00C13C00" w:rsidRDefault="001E6B11" w:rsidP="001E6B11">
      <w:pPr>
        <w:jc w:val="both"/>
        <w:rPr>
          <w:rFonts w:ascii="Arial" w:hAnsi="Arial" w:cs="Arial"/>
          <w:sz w:val="22"/>
          <w:szCs w:val="22"/>
        </w:rPr>
      </w:pPr>
      <w:r w:rsidRPr="00C13C00">
        <w:rPr>
          <w:rFonts w:ascii="Arial" w:hAnsi="Arial" w:cs="Arial"/>
          <w:sz w:val="22"/>
          <w:szCs w:val="22"/>
        </w:rPr>
        <w:t>Pour déposer un dossier dans le cadre de l’appel à projets 202</w:t>
      </w:r>
      <w:r w:rsidR="00034B83">
        <w:rPr>
          <w:rFonts w:ascii="Arial" w:hAnsi="Arial" w:cs="Arial"/>
          <w:sz w:val="22"/>
          <w:szCs w:val="22"/>
        </w:rPr>
        <w:t>6</w:t>
      </w:r>
      <w:r w:rsidRPr="00C13C00">
        <w:rPr>
          <w:rFonts w:ascii="Arial" w:hAnsi="Arial" w:cs="Arial"/>
          <w:sz w:val="22"/>
          <w:szCs w:val="22"/>
        </w:rPr>
        <w:t xml:space="preserve">, vous devrez faire une demande de formulaire de candidature à l’Institut français et à la Région Nouvelle-Aquitaine (contacts ci-dessous), en </w:t>
      </w:r>
      <w:r w:rsidR="00FE6B7E" w:rsidRPr="00C13C00">
        <w:rPr>
          <w:rFonts w:ascii="Arial" w:hAnsi="Arial" w:cs="Arial"/>
          <w:sz w:val="22"/>
          <w:szCs w:val="22"/>
        </w:rPr>
        <w:t>transmettant la fiche de demande à télécharger ici</w:t>
      </w:r>
      <w:r w:rsidR="00845283" w:rsidRPr="00C13C00">
        <w:rPr>
          <w:rFonts w:ascii="Arial" w:hAnsi="Arial" w:cs="Arial"/>
          <w:sz w:val="22"/>
          <w:szCs w:val="22"/>
        </w:rPr>
        <w:t>.</w:t>
      </w:r>
    </w:p>
    <w:p w14:paraId="3D2098D0" w14:textId="6082FD52" w:rsidR="003C5015" w:rsidRPr="00C13C00" w:rsidRDefault="00845283" w:rsidP="001E6B11">
      <w:pPr>
        <w:jc w:val="both"/>
        <w:rPr>
          <w:rFonts w:ascii="Arial" w:hAnsi="Arial" w:cs="Arial"/>
          <w:sz w:val="22"/>
          <w:szCs w:val="22"/>
        </w:rPr>
      </w:pPr>
      <w:r w:rsidRPr="00C13C00">
        <w:rPr>
          <w:rFonts w:ascii="Arial" w:hAnsi="Arial" w:cs="Arial"/>
          <w:sz w:val="22"/>
          <w:szCs w:val="22"/>
        </w:rPr>
        <w:t>Cette fiche devra reprendre les éléments suivants</w:t>
      </w:r>
      <w:r w:rsidR="00E041FE">
        <w:rPr>
          <w:rFonts w:ascii="Arial" w:hAnsi="Arial" w:cs="Arial"/>
          <w:sz w:val="22"/>
          <w:szCs w:val="22"/>
        </w:rPr>
        <w:t> :</w:t>
      </w:r>
    </w:p>
    <w:p w14:paraId="108D5B91" w14:textId="1A8FE1B6" w:rsidR="003C5015" w:rsidRPr="00C13C00" w:rsidRDefault="00EE7628" w:rsidP="003C5015">
      <w:pPr>
        <w:pStyle w:val="Paragraphedeliste"/>
        <w:numPr>
          <w:ilvl w:val="0"/>
          <w:numId w:val="18"/>
        </w:numPr>
        <w:jc w:val="both"/>
        <w:rPr>
          <w:rFonts w:ascii="Arial" w:hAnsi="Arial" w:cs="Arial"/>
          <w:color w:val="000000" w:themeColor="text1"/>
          <w:sz w:val="22"/>
          <w:szCs w:val="22"/>
        </w:rPr>
      </w:pPr>
      <w:r w:rsidRPr="00C13C00">
        <w:rPr>
          <w:rFonts w:ascii="Arial" w:hAnsi="Arial" w:cs="Arial"/>
          <w:color w:val="000000" w:themeColor="text1"/>
          <w:sz w:val="22"/>
          <w:szCs w:val="22"/>
        </w:rPr>
        <w:t>Celui</w:t>
      </w:r>
      <w:r w:rsidR="003C5015" w:rsidRPr="00C13C00">
        <w:rPr>
          <w:rFonts w:ascii="Arial" w:hAnsi="Arial" w:cs="Arial"/>
          <w:color w:val="000000" w:themeColor="text1"/>
          <w:sz w:val="22"/>
          <w:szCs w:val="22"/>
        </w:rPr>
        <w:t xml:space="preserve"> ou ceux des domaines prioritaires (voir ci-dessus) dans le(s)quel(s) le projet s’inscrit</w:t>
      </w:r>
      <w:r w:rsidR="00782BF3" w:rsidRPr="00C13C00">
        <w:rPr>
          <w:rFonts w:ascii="Arial" w:hAnsi="Arial" w:cs="Arial"/>
          <w:color w:val="000000" w:themeColor="text1"/>
          <w:sz w:val="22"/>
          <w:szCs w:val="22"/>
        </w:rPr>
        <w:t> ;</w:t>
      </w:r>
    </w:p>
    <w:p w14:paraId="7D253436" w14:textId="5CA50084" w:rsidR="003243DD" w:rsidRPr="00C13C00" w:rsidRDefault="00EE7628" w:rsidP="001E6B11">
      <w:pPr>
        <w:pStyle w:val="Paragraphedeliste"/>
        <w:numPr>
          <w:ilvl w:val="0"/>
          <w:numId w:val="18"/>
        </w:numPr>
        <w:jc w:val="both"/>
        <w:rPr>
          <w:rFonts w:ascii="Arial" w:hAnsi="Arial" w:cs="Arial"/>
          <w:bCs/>
          <w:sz w:val="22"/>
          <w:szCs w:val="22"/>
        </w:rPr>
      </w:pPr>
      <w:r w:rsidRPr="00C13C00">
        <w:rPr>
          <w:rFonts w:ascii="Arial" w:hAnsi="Arial" w:cs="Arial"/>
          <w:bCs/>
          <w:sz w:val="22"/>
          <w:szCs w:val="22"/>
        </w:rPr>
        <w:t>Une</w:t>
      </w:r>
      <w:r w:rsidR="001E6B11" w:rsidRPr="00C13C00">
        <w:rPr>
          <w:rFonts w:ascii="Arial" w:hAnsi="Arial" w:cs="Arial"/>
          <w:bCs/>
          <w:sz w:val="22"/>
          <w:szCs w:val="22"/>
        </w:rPr>
        <w:t xml:space="preserve"> brève description du projet</w:t>
      </w:r>
      <w:r w:rsidR="003243DD" w:rsidRPr="00C13C00">
        <w:rPr>
          <w:rFonts w:ascii="Arial" w:hAnsi="Arial" w:cs="Arial"/>
          <w:bCs/>
          <w:sz w:val="22"/>
          <w:szCs w:val="22"/>
        </w:rPr>
        <w:t> ;</w:t>
      </w:r>
    </w:p>
    <w:p w14:paraId="10788132" w14:textId="5ECBBFA5" w:rsidR="003243DD" w:rsidRPr="00C13C00" w:rsidRDefault="00EE7628" w:rsidP="001E6B11">
      <w:pPr>
        <w:pStyle w:val="Paragraphedeliste"/>
        <w:numPr>
          <w:ilvl w:val="0"/>
          <w:numId w:val="18"/>
        </w:numPr>
        <w:jc w:val="both"/>
        <w:rPr>
          <w:rFonts w:ascii="Arial" w:hAnsi="Arial" w:cs="Arial"/>
          <w:bCs/>
          <w:sz w:val="22"/>
          <w:szCs w:val="22"/>
        </w:rPr>
      </w:pPr>
      <w:r w:rsidRPr="00C13C00">
        <w:rPr>
          <w:rFonts w:ascii="Arial" w:hAnsi="Arial" w:cs="Arial"/>
          <w:bCs/>
          <w:sz w:val="22"/>
          <w:szCs w:val="22"/>
        </w:rPr>
        <w:t>Un</w:t>
      </w:r>
      <w:r w:rsidR="003243DD" w:rsidRPr="00C13C00">
        <w:rPr>
          <w:rFonts w:ascii="Arial" w:hAnsi="Arial" w:cs="Arial"/>
          <w:bCs/>
          <w:sz w:val="22"/>
          <w:szCs w:val="22"/>
        </w:rPr>
        <w:t xml:space="preserve"> budget prévisionnel ;</w:t>
      </w:r>
    </w:p>
    <w:p w14:paraId="6F4448E5" w14:textId="6AF1D689" w:rsidR="003243DD" w:rsidRPr="00C13C00" w:rsidRDefault="00EE7628" w:rsidP="001E6B11">
      <w:pPr>
        <w:pStyle w:val="Paragraphedeliste"/>
        <w:numPr>
          <w:ilvl w:val="0"/>
          <w:numId w:val="18"/>
        </w:numPr>
        <w:jc w:val="both"/>
        <w:rPr>
          <w:rFonts w:ascii="Arial" w:hAnsi="Arial" w:cs="Arial"/>
          <w:bCs/>
          <w:sz w:val="22"/>
          <w:szCs w:val="22"/>
        </w:rPr>
      </w:pPr>
      <w:r w:rsidRPr="00C13C00">
        <w:rPr>
          <w:rFonts w:ascii="Arial" w:hAnsi="Arial" w:cs="Arial"/>
          <w:bCs/>
          <w:sz w:val="22"/>
          <w:szCs w:val="22"/>
        </w:rPr>
        <w:t>Les</w:t>
      </w:r>
      <w:r w:rsidR="001E6B11" w:rsidRPr="00C13C00">
        <w:rPr>
          <w:rFonts w:ascii="Arial" w:hAnsi="Arial" w:cs="Arial"/>
          <w:bCs/>
          <w:sz w:val="22"/>
          <w:szCs w:val="22"/>
        </w:rPr>
        <w:t xml:space="preserve"> partenaires français et étrangers impliqués</w:t>
      </w:r>
      <w:r w:rsidR="003243DD" w:rsidRPr="00C13C00">
        <w:rPr>
          <w:rFonts w:ascii="Arial" w:hAnsi="Arial" w:cs="Arial"/>
          <w:bCs/>
          <w:sz w:val="22"/>
          <w:szCs w:val="22"/>
        </w:rPr>
        <w:t> ;</w:t>
      </w:r>
    </w:p>
    <w:p w14:paraId="1BAA688F" w14:textId="1B29EB93" w:rsidR="001E6B11" w:rsidRPr="00C13C00" w:rsidRDefault="00EE7628" w:rsidP="001E6B11">
      <w:pPr>
        <w:pStyle w:val="Paragraphedeliste"/>
        <w:numPr>
          <w:ilvl w:val="0"/>
          <w:numId w:val="18"/>
        </w:numPr>
        <w:jc w:val="both"/>
        <w:rPr>
          <w:rFonts w:ascii="Arial" w:hAnsi="Arial" w:cs="Arial"/>
          <w:bCs/>
          <w:sz w:val="22"/>
          <w:szCs w:val="22"/>
        </w:rPr>
      </w:pPr>
      <w:r w:rsidRPr="00C13C00">
        <w:rPr>
          <w:rFonts w:ascii="Arial" w:hAnsi="Arial" w:cs="Arial"/>
          <w:bCs/>
          <w:sz w:val="22"/>
          <w:szCs w:val="22"/>
        </w:rPr>
        <w:t>Les</w:t>
      </w:r>
      <w:r w:rsidR="001E6B11" w:rsidRPr="00C13C00">
        <w:rPr>
          <w:rFonts w:ascii="Arial" w:hAnsi="Arial" w:cs="Arial"/>
          <w:bCs/>
          <w:sz w:val="22"/>
          <w:szCs w:val="22"/>
        </w:rPr>
        <w:t xml:space="preserve"> possibles liens déjà en cours avec le réseau culturel extérieu</w:t>
      </w:r>
      <w:r w:rsidR="003243DD" w:rsidRPr="00C13C00">
        <w:rPr>
          <w:rFonts w:ascii="Arial" w:hAnsi="Arial" w:cs="Arial"/>
          <w:bCs/>
          <w:sz w:val="22"/>
          <w:szCs w:val="22"/>
        </w:rPr>
        <w:t>r (Institut français, Alliances Françaises, Services de coopération et d’action culturelle).</w:t>
      </w:r>
    </w:p>
    <w:p w14:paraId="67B80614" w14:textId="7E84DC37" w:rsidR="001E6B11" w:rsidRPr="00C13C00" w:rsidRDefault="001E6B11" w:rsidP="001E6B11">
      <w:pPr>
        <w:jc w:val="both"/>
        <w:rPr>
          <w:rFonts w:ascii="Arial" w:hAnsi="Arial" w:cs="Arial"/>
          <w:sz w:val="22"/>
          <w:szCs w:val="22"/>
        </w:rPr>
      </w:pPr>
    </w:p>
    <w:p w14:paraId="40698863" w14:textId="54F50C45" w:rsidR="00B83794" w:rsidRPr="00C13C00" w:rsidRDefault="003243DD" w:rsidP="00B83794">
      <w:pPr>
        <w:jc w:val="both"/>
        <w:rPr>
          <w:rFonts w:ascii="Arial" w:hAnsi="Arial" w:cs="Arial"/>
          <w:sz w:val="22"/>
          <w:szCs w:val="22"/>
        </w:rPr>
      </w:pPr>
      <w:r w:rsidRPr="00C13C00">
        <w:rPr>
          <w:rFonts w:ascii="Arial" w:hAnsi="Arial" w:cs="Arial"/>
          <w:sz w:val="22"/>
          <w:szCs w:val="22"/>
        </w:rPr>
        <w:t>Ces différentes informations</w:t>
      </w:r>
      <w:r w:rsidR="005643C7" w:rsidRPr="00C13C00">
        <w:rPr>
          <w:rFonts w:ascii="Arial" w:hAnsi="Arial" w:cs="Arial"/>
          <w:sz w:val="22"/>
          <w:szCs w:val="22"/>
        </w:rPr>
        <w:t xml:space="preserve"> permettront</w:t>
      </w:r>
      <w:r w:rsidRPr="00C13C00">
        <w:rPr>
          <w:rFonts w:ascii="Arial" w:hAnsi="Arial" w:cs="Arial"/>
          <w:sz w:val="22"/>
          <w:szCs w:val="22"/>
        </w:rPr>
        <w:t xml:space="preserve"> de vérifier l’éligibilité </w:t>
      </w:r>
      <w:r w:rsidR="00B83794" w:rsidRPr="00C13C00">
        <w:rPr>
          <w:rFonts w:ascii="Arial" w:hAnsi="Arial" w:cs="Arial"/>
          <w:sz w:val="22"/>
          <w:szCs w:val="22"/>
        </w:rPr>
        <w:t>- a priori - de votre projet.</w:t>
      </w:r>
    </w:p>
    <w:p w14:paraId="2BA21F73" w14:textId="6F65BD7F" w:rsidR="00B83794" w:rsidRPr="00C13C00" w:rsidRDefault="00B83794" w:rsidP="00B83794">
      <w:pPr>
        <w:jc w:val="both"/>
        <w:rPr>
          <w:rFonts w:ascii="Arial" w:hAnsi="Arial" w:cs="Arial"/>
          <w:sz w:val="22"/>
          <w:szCs w:val="22"/>
        </w:rPr>
      </w:pPr>
      <w:r w:rsidRPr="00C13C00">
        <w:rPr>
          <w:rFonts w:ascii="Arial" w:hAnsi="Arial" w:cs="Arial"/>
          <w:sz w:val="22"/>
          <w:szCs w:val="22"/>
        </w:rPr>
        <w:t>Il se peut qu'en fonction du développement de votre projet ou en prenant connaissance de la globalité des informations le concernant et qui seront retranscrites dans le formulaire, votre projet ne soit plus considéré comme éligible lors de la phase finale d'étude des projets.</w:t>
      </w:r>
    </w:p>
    <w:p w14:paraId="484AEEDE" w14:textId="1D428B83" w:rsidR="00B83794" w:rsidRPr="00C13C00" w:rsidRDefault="00B83794" w:rsidP="00B83794">
      <w:pPr>
        <w:jc w:val="both"/>
        <w:rPr>
          <w:rFonts w:ascii="Arial" w:hAnsi="Arial" w:cs="Arial"/>
          <w:sz w:val="22"/>
          <w:szCs w:val="22"/>
        </w:rPr>
      </w:pPr>
      <w:r w:rsidRPr="00C13C00">
        <w:rPr>
          <w:rFonts w:ascii="Arial" w:hAnsi="Arial" w:cs="Arial"/>
          <w:sz w:val="22"/>
          <w:szCs w:val="22"/>
        </w:rPr>
        <w:t xml:space="preserve">En cas de doutes ou de questions, nous vous invitons à nous contacter pour nous demander des informations complémentaires </w:t>
      </w:r>
      <w:r w:rsidR="00B74727" w:rsidRPr="00C13C00">
        <w:rPr>
          <w:rFonts w:ascii="Arial" w:hAnsi="Arial" w:cs="Arial"/>
          <w:sz w:val="22"/>
          <w:szCs w:val="22"/>
        </w:rPr>
        <w:t>et/</w:t>
      </w:r>
      <w:r w:rsidRPr="00C13C00">
        <w:rPr>
          <w:rFonts w:ascii="Arial" w:hAnsi="Arial" w:cs="Arial"/>
          <w:sz w:val="22"/>
          <w:szCs w:val="22"/>
        </w:rPr>
        <w:t>ou solliciter un rendez-vous.</w:t>
      </w:r>
    </w:p>
    <w:p w14:paraId="392EB606" w14:textId="77777777" w:rsidR="00B74727" w:rsidRPr="00C13C00" w:rsidRDefault="00B74727" w:rsidP="001E6B11">
      <w:pPr>
        <w:jc w:val="both"/>
        <w:rPr>
          <w:rFonts w:ascii="Arial" w:hAnsi="Arial" w:cs="Arial"/>
          <w:color w:val="0070C0"/>
          <w:sz w:val="22"/>
          <w:szCs w:val="22"/>
        </w:rPr>
      </w:pPr>
    </w:p>
    <w:p w14:paraId="27C12EFC" w14:textId="401B7AD6" w:rsidR="00B74727" w:rsidRPr="00C13C00" w:rsidRDefault="00B74727" w:rsidP="001E6B11">
      <w:pPr>
        <w:jc w:val="both"/>
        <w:rPr>
          <w:rFonts w:ascii="Arial" w:hAnsi="Arial" w:cs="Arial"/>
          <w:b/>
          <w:sz w:val="22"/>
          <w:szCs w:val="22"/>
          <w:u w:val="single"/>
        </w:rPr>
      </w:pPr>
      <w:r w:rsidRPr="00C13C00">
        <w:rPr>
          <w:rFonts w:ascii="Arial" w:hAnsi="Arial" w:cs="Arial"/>
          <w:b/>
          <w:sz w:val="22"/>
          <w:szCs w:val="22"/>
          <w:u w:val="single"/>
        </w:rPr>
        <w:t xml:space="preserve">2ème étape : transmission du formulaire de candidature à remplir et à nous renvoyer pour le </w:t>
      </w:r>
      <w:r w:rsidR="00796EE3">
        <w:rPr>
          <w:rFonts w:ascii="Arial" w:hAnsi="Arial" w:cs="Arial"/>
          <w:b/>
          <w:sz w:val="22"/>
          <w:szCs w:val="22"/>
          <w:u w:val="single"/>
        </w:rPr>
        <w:t>31</w:t>
      </w:r>
      <w:r w:rsidRPr="00C13C00">
        <w:rPr>
          <w:rFonts w:ascii="Arial" w:hAnsi="Arial" w:cs="Arial"/>
          <w:b/>
          <w:sz w:val="22"/>
          <w:szCs w:val="22"/>
          <w:u w:val="single"/>
        </w:rPr>
        <w:t xml:space="preserve"> </w:t>
      </w:r>
      <w:r w:rsidR="00034B83">
        <w:rPr>
          <w:rFonts w:ascii="Arial" w:hAnsi="Arial" w:cs="Arial"/>
          <w:b/>
          <w:sz w:val="22"/>
          <w:szCs w:val="22"/>
          <w:u w:val="single"/>
        </w:rPr>
        <w:t xml:space="preserve">mars </w:t>
      </w:r>
      <w:r w:rsidR="002813AE" w:rsidRPr="00C13C00">
        <w:rPr>
          <w:rFonts w:ascii="Arial" w:hAnsi="Arial" w:cs="Arial"/>
          <w:b/>
          <w:sz w:val="22"/>
          <w:szCs w:val="22"/>
          <w:u w:val="single"/>
        </w:rPr>
        <w:t>202</w:t>
      </w:r>
      <w:r w:rsidR="00034B83">
        <w:rPr>
          <w:rFonts w:ascii="Arial" w:hAnsi="Arial" w:cs="Arial"/>
          <w:b/>
          <w:sz w:val="22"/>
          <w:szCs w:val="22"/>
          <w:u w:val="single"/>
        </w:rPr>
        <w:t>6</w:t>
      </w:r>
      <w:r w:rsidRPr="00C13C00">
        <w:rPr>
          <w:rFonts w:ascii="Arial" w:hAnsi="Arial" w:cs="Arial"/>
          <w:b/>
          <w:sz w:val="22"/>
          <w:szCs w:val="22"/>
          <w:u w:val="single"/>
        </w:rPr>
        <w:t xml:space="preserve"> au plus tard</w:t>
      </w:r>
    </w:p>
    <w:p w14:paraId="11EA71DA" w14:textId="5F4CDFD7" w:rsidR="001E6B11" w:rsidRPr="00C13C00" w:rsidRDefault="0002161D" w:rsidP="001E6B11">
      <w:pPr>
        <w:jc w:val="both"/>
        <w:rPr>
          <w:rFonts w:ascii="Arial" w:hAnsi="Arial" w:cs="Arial"/>
          <w:b/>
          <w:bCs/>
          <w:color w:val="000000" w:themeColor="text1"/>
          <w:sz w:val="22"/>
          <w:szCs w:val="22"/>
        </w:rPr>
      </w:pPr>
      <w:r w:rsidRPr="00C13C00">
        <w:rPr>
          <w:rFonts w:ascii="Arial" w:hAnsi="Arial" w:cs="Arial"/>
          <w:b/>
          <w:bCs/>
          <w:color w:val="000000" w:themeColor="text1"/>
          <w:sz w:val="22"/>
          <w:szCs w:val="22"/>
        </w:rPr>
        <w:t>En cas d’éligibilité de votre demande, l</w:t>
      </w:r>
      <w:r w:rsidR="005643C7" w:rsidRPr="00C13C00">
        <w:rPr>
          <w:rFonts w:ascii="Arial" w:hAnsi="Arial" w:cs="Arial"/>
          <w:b/>
          <w:bCs/>
          <w:color w:val="000000" w:themeColor="text1"/>
          <w:sz w:val="22"/>
          <w:szCs w:val="22"/>
        </w:rPr>
        <w:t xml:space="preserve">e formulaire de candidature vous sera envoyé </w:t>
      </w:r>
      <w:r w:rsidR="00B74727" w:rsidRPr="00C13C00">
        <w:rPr>
          <w:rFonts w:ascii="Arial" w:hAnsi="Arial" w:cs="Arial"/>
          <w:b/>
          <w:bCs/>
          <w:color w:val="000000" w:themeColor="text1"/>
          <w:sz w:val="22"/>
          <w:szCs w:val="22"/>
        </w:rPr>
        <w:t>quelques jours après votre demande</w:t>
      </w:r>
      <w:r w:rsidR="00A94421" w:rsidRPr="00C13C00">
        <w:rPr>
          <w:rFonts w:ascii="Arial" w:hAnsi="Arial" w:cs="Arial"/>
          <w:b/>
          <w:bCs/>
          <w:color w:val="000000" w:themeColor="text1"/>
          <w:sz w:val="22"/>
          <w:szCs w:val="22"/>
        </w:rPr>
        <w:t xml:space="preserve"> </w:t>
      </w:r>
      <w:r w:rsidR="005643C7" w:rsidRPr="00C13C00">
        <w:rPr>
          <w:rFonts w:ascii="Arial" w:hAnsi="Arial" w:cs="Arial"/>
          <w:b/>
          <w:bCs/>
          <w:color w:val="000000" w:themeColor="text1"/>
          <w:sz w:val="22"/>
          <w:szCs w:val="22"/>
        </w:rPr>
        <w:t xml:space="preserve">pour une transmission au plus tard le </w:t>
      </w:r>
      <w:r w:rsidR="00796EE3">
        <w:rPr>
          <w:rFonts w:ascii="Arial" w:hAnsi="Arial" w:cs="Arial"/>
          <w:b/>
          <w:bCs/>
          <w:color w:val="000000" w:themeColor="text1"/>
          <w:sz w:val="22"/>
          <w:szCs w:val="22"/>
        </w:rPr>
        <w:t>31</w:t>
      </w:r>
      <w:r w:rsidR="00034B83">
        <w:rPr>
          <w:rFonts w:ascii="Arial" w:hAnsi="Arial" w:cs="Arial"/>
          <w:b/>
          <w:bCs/>
          <w:color w:val="000000" w:themeColor="text1"/>
          <w:sz w:val="22"/>
          <w:szCs w:val="22"/>
        </w:rPr>
        <w:t xml:space="preserve"> mars</w:t>
      </w:r>
      <w:r w:rsidR="002813AE" w:rsidRPr="00C13C00">
        <w:rPr>
          <w:rFonts w:ascii="Arial" w:hAnsi="Arial" w:cs="Arial"/>
          <w:b/>
          <w:bCs/>
          <w:color w:val="000000" w:themeColor="text1"/>
          <w:sz w:val="22"/>
          <w:szCs w:val="22"/>
        </w:rPr>
        <w:t xml:space="preserve"> 202</w:t>
      </w:r>
      <w:r w:rsidR="00034B83">
        <w:rPr>
          <w:rFonts w:ascii="Arial" w:hAnsi="Arial" w:cs="Arial"/>
          <w:b/>
          <w:bCs/>
          <w:color w:val="000000" w:themeColor="text1"/>
          <w:sz w:val="22"/>
          <w:szCs w:val="22"/>
        </w:rPr>
        <w:t>6</w:t>
      </w:r>
      <w:r w:rsidR="005643C7" w:rsidRPr="00C13C00">
        <w:rPr>
          <w:rFonts w:ascii="Arial" w:hAnsi="Arial" w:cs="Arial"/>
          <w:b/>
          <w:bCs/>
          <w:color w:val="000000" w:themeColor="text1"/>
          <w:sz w:val="22"/>
          <w:szCs w:val="22"/>
        </w:rPr>
        <w:t xml:space="preserve"> aux contacts de l’Institut français et de la Région Nouvelle-Aquitaine indiqués ci-dessous. </w:t>
      </w:r>
    </w:p>
    <w:p w14:paraId="0EFA590D" w14:textId="11E59ADE" w:rsidR="0002161D" w:rsidRPr="00C13C00" w:rsidRDefault="0002161D" w:rsidP="001E6B11">
      <w:pPr>
        <w:jc w:val="both"/>
        <w:rPr>
          <w:rFonts w:ascii="Arial" w:hAnsi="Arial" w:cs="Arial"/>
          <w:color w:val="000000" w:themeColor="text1"/>
          <w:sz w:val="22"/>
          <w:szCs w:val="22"/>
        </w:rPr>
      </w:pPr>
      <w:r w:rsidRPr="00C13C00">
        <w:rPr>
          <w:rFonts w:ascii="Arial" w:hAnsi="Arial" w:cs="Arial"/>
          <w:color w:val="000000" w:themeColor="text1"/>
          <w:sz w:val="22"/>
          <w:szCs w:val="22"/>
        </w:rPr>
        <w:t xml:space="preserve">En cas de </w:t>
      </w:r>
      <w:r w:rsidR="00E041FE" w:rsidRPr="00C13C00">
        <w:rPr>
          <w:rFonts w:ascii="Arial" w:hAnsi="Arial" w:cs="Arial"/>
          <w:color w:val="000000" w:themeColor="text1"/>
          <w:sz w:val="22"/>
          <w:szCs w:val="22"/>
        </w:rPr>
        <w:t>non-éligibilité</w:t>
      </w:r>
      <w:r w:rsidRPr="00C13C00">
        <w:rPr>
          <w:rFonts w:ascii="Arial" w:hAnsi="Arial" w:cs="Arial"/>
          <w:color w:val="000000" w:themeColor="text1"/>
          <w:sz w:val="22"/>
          <w:szCs w:val="22"/>
        </w:rPr>
        <w:t xml:space="preserve"> de vo</w:t>
      </w:r>
      <w:r w:rsidR="00551954" w:rsidRPr="00C13C00">
        <w:rPr>
          <w:rFonts w:ascii="Arial" w:hAnsi="Arial" w:cs="Arial"/>
          <w:color w:val="000000" w:themeColor="text1"/>
          <w:sz w:val="22"/>
          <w:szCs w:val="22"/>
        </w:rPr>
        <w:t>t</w:t>
      </w:r>
      <w:r w:rsidRPr="00C13C00">
        <w:rPr>
          <w:rFonts w:ascii="Arial" w:hAnsi="Arial" w:cs="Arial"/>
          <w:color w:val="000000" w:themeColor="text1"/>
          <w:sz w:val="22"/>
          <w:szCs w:val="22"/>
        </w:rPr>
        <w:t>re demande, un courriel vous sera envoyé pour vous en informer</w:t>
      </w:r>
      <w:r w:rsidR="00B74727" w:rsidRPr="00C13C00">
        <w:rPr>
          <w:rFonts w:ascii="Arial" w:hAnsi="Arial" w:cs="Arial"/>
          <w:color w:val="000000" w:themeColor="text1"/>
          <w:sz w:val="22"/>
          <w:szCs w:val="22"/>
        </w:rPr>
        <w:t xml:space="preserve"> quelques jours après votre demande</w:t>
      </w:r>
      <w:r w:rsidRPr="00C13C00">
        <w:rPr>
          <w:rFonts w:ascii="Arial" w:hAnsi="Arial" w:cs="Arial"/>
          <w:color w:val="000000" w:themeColor="text1"/>
          <w:sz w:val="22"/>
          <w:szCs w:val="22"/>
        </w:rPr>
        <w:t xml:space="preserve">. </w:t>
      </w:r>
    </w:p>
    <w:p w14:paraId="45D12AF7" w14:textId="08725632" w:rsidR="001E6B11" w:rsidRDefault="001E6B11" w:rsidP="00872D2D">
      <w:pPr>
        <w:jc w:val="both"/>
        <w:rPr>
          <w:rFonts w:ascii="Arial" w:hAnsi="Arial" w:cs="Arial"/>
          <w:sz w:val="22"/>
          <w:szCs w:val="22"/>
        </w:rPr>
      </w:pPr>
    </w:p>
    <w:p w14:paraId="07D83F58" w14:textId="77777777" w:rsidR="00034B83" w:rsidRPr="00C13C00" w:rsidRDefault="00034B83" w:rsidP="00872D2D">
      <w:pPr>
        <w:jc w:val="both"/>
        <w:rPr>
          <w:rFonts w:ascii="Arial" w:hAnsi="Arial" w:cs="Arial"/>
          <w:sz w:val="22"/>
          <w:szCs w:val="22"/>
        </w:rPr>
      </w:pPr>
    </w:p>
    <w:p w14:paraId="47699B20" w14:textId="38C2055B" w:rsidR="008019C6" w:rsidRPr="00C13C00" w:rsidRDefault="008019C6" w:rsidP="00872D2D">
      <w:pPr>
        <w:jc w:val="both"/>
        <w:rPr>
          <w:rFonts w:ascii="Arial" w:hAnsi="Arial" w:cs="Arial"/>
          <w:sz w:val="22"/>
          <w:szCs w:val="22"/>
        </w:rPr>
      </w:pPr>
    </w:p>
    <w:p w14:paraId="043CA1EF" w14:textId="63284FDA" w:rsidR="008019C6" w:rsidRPr="00C13C00" w:rsidRDefault="008019C6" w:rsidP="00872D2D">
      <w:pPr>
        <w:jc w:val="both"/>
        <w:rPr>
          <w:rFonts w:ascii="Arial" w:hAnsi="Arial" w:cs="Arial"/>
          <w:b/>
          <w:bCs/>
          <w:sz w:val="22"/>
          <w:szCs w:val="22"/>
        </w:rPr>
      </w:pPr>
      <w:r w:rsidRPr="00C13C00">
        <w:rPr>
          <w:rFonts w:ascii="Arial" w:hAnsi="Arial" w:cs="Arial"/>
          <w:b/>
          <w:bCs/>
          <w:sz w:val="22"/>
          <w:szCs w:val="22"/>
        </w:rPr>
        <w:t>Annonce des résultats :</w:t>
      </w:r>
    </w:p>
    <w:p w14:paraId="67BFCAFF" w14:textId="30F1AB7D" w:rsidR="00796EE3" w:rsidRPr="00796EE3" w:rsidRDefault="00796EE3" w:rsidP="00796EE3">
      <w:pPr>
        <w:spacing w:line="276" w:lineRule="atLeast"/>
        <w:jc w:val="both"/>
        <w:rPr>
          <w:rFonts w:ascii="Aptos" w:hAnsi="Aptos"/>
          <w:color w:val="212121"/>
          <w:sz w:val="24"/>
          <w:szCs w:val="24"/>
        </w:rPr>
      </w:pPr>
      <w:r w:rsidRPr="00796EE3">
        <w:rPr>
          <w:rFonts w:ascii="Arial" w:hAnsi="Arial" w:cs="Arial"/>
          <w:color w:val="000000"/>
          <w:sz w:val="22"/>
          <w:szCs w:val="22"/>
        </w:rPr>
        <w:t>Les résultats seront transmis par courriel selon un calendrier non précisé car soumis aux différentes échéances administratives</w:t>
      </w:r>
      <w:r>
        <w:rPr>
          <w:rFonts w:ascii="Aptos" w:hAnsi="Aptos"/>
          <w:color w:val="212121"/>
          <w:sz w:val="24"/>
          <w:szCs w:val="24"/>
        </w:rPr>
        <w:t xml:space="preserve"> </w:t>
      </w:r>
      <w:r w:rsidRPr="00796EE3">
        <w:rPr>
          <w:rFonts w:ascii="Arial" w:hAnsi="Arial" w:cs="Arial"/>
          <w:color w:val="000000"/>
          <w:sz w:val="22"/>
          <w:szCs w:val="22"/>
        </w:rPr>
        <w:t>et politiques dont le projet de loi de Finances 2026. </w:t>
      </w:r>
    </w:p>
    <w:p w14:paraId="3F8FD1AF" w14:textId="3072F152" w:rsidR="008019C6" w:rsidRPr="00E041FE" w:rsidRDefault="00796EE3" w:rsidP="00E041FE">
      <w:pPr>
        <w:spacing w:after="160" w:line="276" w:lineRule="atLeast"/>
        <w:jc w:val="both"/>
        <w:rPr>
          <w:rFonts w:ascii="Aptos" w:hAnsi="Aptos"/>
          <w:color w:val="212121"/>
          <w:sz w:val="24"/>
          <w:szCs w:val="24"/>
        </w:rPr>
      </w:pPr>
      <w:r w:rsidRPr="00796EE3">
        <w:rPr>
          <w:rFonts w:ascii="Arial" w:hAnsi="Arial" w:cs="Arial"/>
          <w:color w:val="000000"/>
          <w:sz w:val="22"/>
          <w:szCs w:val="22"/>
        </w:rPr>
        <w:t>Il est donc important de prendre en compte que la réponse aux candidatures pourrait arriver après le début du projet.</w:t>
      </w:r>
      <w:r w:rsidR="00034B83">
        <w:rPr>
          <w:rFonts w:ascii="Arial" w:hAnsi="Arial" w:cs="Arial"/>
          <w:sz w:val="22"/>
          <w:szCs w:val="22"/>
        </w:rPr>
        <w:t xml:space="preserve"> </w:t>
      </w:r>
    </w:p>
    <w:p w14:paraId="49951177" w14:textId="77777777" w:rsidR="008019C6" w:rsidRPr="00C13C00" w:rsidRDefault="008019C6" w:rsidP="00872D2D">
      <w:pPr>
        <w:jc w:val="both"/>
        <w:rPr>
          <w:rFonts w:ascii="Arial" w:hAnsi="Arial" w:cs="Arial"/>
          <w:sz w:val="22"/>
          <w:szCs w:val="22"/>
        </w:rPr>
      </w:pPr>
    </w:p>
    <w:p w14:paraId="378BF8EB" w14:textId="7D9643E0" w:rsidR="001E6B11" w:rsidRPr="00C13C00" w:rsidRDefault="001E6B11" w:rsidP="001E6B11">
      <w:pPr>
        <w:pBdr>
          <w:top w:val="single" w:sz="4" w:space="1" w:color="FF0000"/>
          <w:left w:val="single" w:sz="4" w:space="4" w:color="FF0000"/>
          <w:bottom w:val="single" w:sz="4" w:space="1" w:color="FF0000"/>
          <w:right w:val="single" w:sz="4" w:space="4" w:color="FF0000"/>
        </w:pBdr>
        <w:jc w:val="center"/>
        <w:rPr>
          <w:rFonts w:ascii="Arial" w:hAnsi="Arial" w:cs="Arial"/>
          <w:b/>
          <w:bCs/>
          <w:color w:val="FF0000"/>
          <w:sz w:val="22"/>
          <w:szCs w:val="22"/>
          <w:u w:val="single"/>
        </w:rPr>
      </w:pPr>
      <w:r w:rsidRPr="00C13C00">
        <w:rPr>
          <w:rFonts w:ascii="Arial" w:hAnsi="Arial" w:cs="Arial"/>
          <w:b/>
          <w:bCs/>
          <w:color w:val="FF0000"/>
          <w:sz w:val="22"/>
          <w:szCs w:val="22"/>
        </w:rPr>
        <w:t xml:space="preserve">Date limite de dépôt des </w:t>
      </w:r>
      <w:r w:rsidR="008342F4" w:rsidRPr="00C13C00">
        <w:rPr>
          <w:rFonts w:ascii="Arial" w:hAnsi="Arial" w:cs="Arial"/>
          <w:b/>
          <w:bCs/>
          <w:color w:val="FF0000"/>
          <w:sz w:val="22"/>
          <w:szCs w:val="22"/>
        </w:rPr>
        <w:t>demandes de formulaire</w:t>
      </w:r>
      <w:r w:rsidRPr="00C13C00">
        <w:rPr>
          <w:rFonts w:ascii="Arial" w:hAnsi="Arial" w:cs="Arial"/>
          <w:b/>
          <w:bCs/>
          <w:color w:val="FF0000"/>
          <w:sz w:val="22"/>
          <w:szCs w:val="22"/>
        </w:rPr>
        <w:t> : </w:t>
      </w:r>
      <w:r w:rsidRPr="00C13C00">
        <w:rPr>
          <w:rFonts w:ascii="Arial" w:hAnsi="Arial" w:cs="Arial"/>
          <w:b/>
          <w:bCs/>
          <w:color w:val="FF0000"/>
          <w:sz w:val="22"/>
          <w:szCs w:val="22"/>
          <w:u w:val="single"/>
        </w:rPr>
        <w:t xml:space="preserve">le </w:t>
      </w:r>
      <w:r w:rsidR="00796EE3">
        <w:rPr>
          <w:rFonts w:ascii="Arial" w:hAnsi="Arial" w:cs="Arial"/>
          <w:b/>
          <w:bCs/>
          <w:color w:val="FF0000"/>
          <w:sz w:val="22"/>
          <w:szCs w:val="22"/>
          <w:u w:val="single"/>
        </w:rPr>
        <w:t>31</w:t>
      </w:r>
      <w:r w:rsidR="008019C6" w:rsidRPr="00C13C00">
        <w:rPr>
          <w:rFonts w:ascii="Arial" w:hAnsi="Arial" w:cs="Arial"/>
          <w:b/>
          <w:bCs/>
          <w:color w:val="FF0000"/>
          <w:sz w:val="22"/>
          <w:szCs w:val="22"/>
          <w:u w:val="single"/>
        </w:rPr>
        <w:t xml:space="preserve"> </w:t>
      </w:r>
      <w:r w:rsidR="00034B83">
        <w:rPr>
          <w:rFonts w:ascii="Arial" w:hAnsi="Arial" w:cs="Arial"/>
          <w:b/>
          <w:bCs/>
          <w:color w:val="FF0000"/>
          <w:sz w:val="22"/>
          <w:szCs w:val="22"/>
          <w:u w:val="single"/>
        </w:rPr>
        <w:t>mars</w:t>
      </w:r>
      <w:r w:rsidR="002813AE" w:rsidRPr="00C13C00">
        <w:rPr>
          <w:rFonts w:ascii="Arial" w:hAnsi="Arial" w:cs="Arial"/>
          <w:b/>
          <w:bCs/>
          <w:color w:val="FF0000"/>
          <w:sz w:val="22"/>
          <w:szCs w:val="22"/>
          <w:u w:val="single"/>
        </w:rPr>
        <w:t xml:space="preserve"> </w:t>
      </w:r>
      <w:r w:rsidRPr="00C13C00">
        <w:rPr>
          <w:rFonts w:ascii="Arial" w:hAnsi="Arial" w:cs="Arial"/>
          <w:b/>
          <w:bCs/>
          <w:color w:val="FF0000"/>
          <w:sz w:val="22"/>
          <w:szCs w:val="22"/>
          <w:u w:val="single"/>
        </w:rPr>
        <w:t>202</w:t>
      </w:r>
      <w:r w:rsidR="00034B83">
        <w:rPr>
          <w:rFonts w:ascii="Arial" w:hAnsi="Arial" w:cs="Arial"/>
          <w:b/>
          <w:bCs/>
          <w:color w:val="FF0000"/>
          <w:sz w:val="22"/>
          <w:szCs w:val="22"/>
          <w:u w:val="single"/>
        </w:rPr>
        <w:t>6 inclus</w:t>
      </w:r>
    </w:p>
    <w:p w14:paraId="4775ADF8" w14:textId="35C8005F" w:rsidR="008019C6" w:rsidRPr="00C13C00" w:rsidRDefault="008019C6" w:rsidP="00872D2D">
      <w:pPr>
        <w:jc w:val="both"/>
        <w:rPr>
          <w:rFonts w:ascii="Arial" w:hAnsi="Arial" w:cs="Arial"/>
          <w:sz w:val="22"/>
          <w:szCs w:val="22"/>
        </w:rPr>
      </w:pPr>
    </w:p>
    <w:p w14:paraId="761FA32F" w14:textId="46410F71" w:rsidR="008019C6" w:rsidRPr="00C13C00" w:rsidRDefault="008A7FD7" w:rsidP="00872D2D">
      <w:pPr>
        <w:jc w:val="both"/>
        <w:rPr>
          <w:rFonts w:ascii="Arial" w:hAnsi="Arial" w:cs="Arial"/>
          <w:sz w:val="22"/>
          <w:szCs w:val="22"/>
        </w:rPr>
      </w:pPr>
      <w:r w:rsidRPr="00C13C00">
        <w:rPr>
          <w:rFonts w:ascii="Arial" w:hAnsi="Arial" w:cs="Arial"/>
          <w:noProof/>
          <w:sz w:val="22"/>
          <w:szCs w:val="22"/>
          <w:u w:val="single"/>
        </w:rPr>
        <mc:AlternateContent>
          <mc:Choice Requires="wps">
            <w:drawing>
              <wp:anchor distT="45720" distB="45720" distL="114300" distR="114300" simplePos="0" relativeHeight="251662336" behindDoc="0" locked="0" layoutInCell="1" allowOverlap="1" wp14:anchorId="4965FB8E" wp14:editId="79DAFBF0">
                <wp:simplePos x="0" y="0"/>
                <wp:positionH relativeFrom="margin">
                  <wp:posOffset>3139661</wp:posOffset>
                </wp:positionH>
                <wp:positionV relativeFrom="margin">
                  <wp:posOffset>2077278</wp:posOffset>
                </wp:positionV>
                <wp:extent cx="3239770" cy="1799590"/>
                <wp:effectExtent l="0" t="0" r="17780" b="1016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799590"/>
                        </a:xfrm>
                        <a:prstGeom prst="rect">
                          <a:avLst/>
                        </a:prstGeom>
                        <a:solidFill>
                          <a:srgbClr val="FFFFFF"/>
                        </a:solidFill>
                        <a:ln w="9525">
                          <a:solidFill>
                            <a:srgbClr val="000000"/>
                          </a:solidFill>
                          <a:miter lim="800000"/>
                          <a:headEnd/>
                          <a:tailEnd/>
                        </a:ln>
                      </wps:spPr>
                      <wps:txbx>
                        <w:txbxContent>
                          <w:p w14:paraId="7E209E74" w14:textId="70CF662B" w:rsidR="00B35735" w:rsidRPr="009B0ACA" w:rsidRDefault="00B35735" w:rsidP="00B35735">
                            <w:pPr>
                              <w:jc w:val="both"/>
                              <w:rPr>
                                <w:rFonts w:ascii="Roboto" w:hAnsi="Roboto"/>
                                <w:b/>
                              </w:rPr>
                            </w:pPr>
                            <w:bookmarkStart w:id="0" w:name="OLE_LINK1"/>
                            <w:bookmarkStart w:id="1" w:name="OLE_LINK2"/>
                            <w:r w:rsidRPr="009B0ACA">
                              <w:rPr>
                                <w:rFonts w:ascii="Roboto" w:hAnsi="Roboto"/>
                                <w:b/>
                              </w:rPr>
                              <w:t xml:space="preserve">RÉGION NOUVELLE-AQUITAINE </w:t>
                            </w:r>
                          </w:p>
                          <w:p w14:paraId="446BCF50" w14:textId="77777777" w:rsidR="00B35735" w:rsidRDefault="00B35735" w:rsidP="00B35735">
                            <w:pPr>
                              <w:jc w:val="both"/>
                              <w:rPr>
                                <w:rFonts w:ascii="Roboto" w:hAnsi="Roboto"/>
                              </w:rPr>
                            </w:pPr>
                            <w:r w:rsidRPr="009B0ACA">
                              <w:rPr>
                                <w:rFonts w:ascii="Roboto" w:hAnsi="Roboto"/>
                              </w:rPr>
                              <w:t>Direction Culture-Patrimoine</w:t>
                            </w:r>
                          </w:p>
                          <w:p w14:paraId="54857BF6" w14:textId="7981B8B5" w:rsidR="00B35735" w:rsidRPr="009B0ACA" w:rsidRDefault="00B35735" w:rsidP="00B35735">
                            <w:pPr>
                              <w:jc w:val="both"/>
                              <w:rPr>
                                <w:rFonts w:ascii="Roboto" w:hAnsi="Roboto"/>
                              </w:rPr>
                            </w:pPr>
                            <w:r>
                              <w:rPr>
                                <w:rFonts w:ascii="Roboto" w:hAnsi="Roboto"/>
                              </w:rPr>
                              <w:t xml:space="preserve">Service </w:t>
                            </w:r>
                            <w:r w:rsidR="00956CD1">
                              <w:rPr>
                                <w:rFonts w:ascii="Roboto" w:hAnsi="Roboto"/>
                              </w:rPr>
                              <w:t>Missions de développement régional</w:t>
                            </w:r>
                            <w:r>
                              <w:rPr>
                                <w:rFonts w:ascii="Roboto" w:hAnsi="Roboto"/>
                              </w:rPr>
                              <w:t xml:space="preserve"> </w:t>
                            </w:r>
                          </w:p>
                          <w:p w14:paraId="76FCFD9C" w14:textId="77777777" w:rsidR="00B35735" w:rsidRPr="009B0ACA" w:rsidRDefault="00B35735" w:rsidP="00B35735">
                            <w:pPr>
                              <w:jc w:val="both"/>
                              <w:rPr>
                                <w:rFonts w:ascii="Roboto" w:hAnsi="Roboto"/>
                                <w:b/>
                              </w:rPr>
                            </w:pPr>
                          </w:p>
                          <w:bookmarkEnd w:id="0"/>
                          <w:bookmarkEnd w:id="1"/>
                          <w:p w14:paraId="026E59DE" w14:textId="75A3E1F4" w:rsidR="0070491C" w:rsidRPr="0070491C" w:rsidRDefault="003C5015" w:rsidP="0070491C">
                            <w:pPr>
                              <w:jc w:val="both"/>
                              <w:rPr>
                                <w:rFonts w:ascii="Roboto" w:hAnsi="Roboto"/>
                                <w:b/>
                              </w:rPr>
                            </w:pPr>
                            <w:r>
                              <w:rPr>
                                <w:rFonts w:ascii="Roboto" w:hAnsi="Roboto"/>
                                <w:b/>
                              </w:rPr>
                              <w:t>Gaëlle</w:t>
                            </w:r>
                            <w:r w:rsidR="00CF4BD6">
                              <w:rPr>
                                <w:rFonts w:ascii="Roboto" w:hAnsi="Roboto"/>
                                <w:b/>
                              </w:rPr>
                              <w:t xml:space="preserve"> </w:t>
                            </w:r>
                            <w:r w:rsidR="00956CD1">
                              <w:rPr>
                                <w:rFonts w:ascii="Roboto" w:hAnsi="Roboto"/>
                                <w:b/>
                              </w:rPr>
                              <w:t>GERBAULT</w:t>
                            </w:r>
                          </w:p>
                          <w:p w14:paraId="7E2AACFE" w14:textId="17A55D80" w:rsidR="00AF5819" w:rsidRDefault="00AF5819">
                            <w:hyperlink r:id="rId9" w:history="1">
                              <w:r w:rsidRPr="006248C8">
                                <w:rPr>
                                  <w:rStyle w:val="Lienhypertexte"/>
                                </w:rPr>
                                <w:t>gaelle.gerbault@nouvelle-aquitaine.fr</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5FB8E" id="_x0000_t202" coordsize="21600,21600" o:spt="202" path="m,l,21600r21600,l21600,xe">
                <v:stroke joinstyle="miter"/>
                <v:path gradientshapeok="t" o:connecttype="rect"/>
              </v:shapetype>
              <v:shape id="Zone de texte 2" o:spid="_x0000_s1026" type="#_x0000_t202" style="position:absolute;left:0;text-align:left;margin-left:247.2pt;margin-top:163.55pt;width:255.1pt;height:141.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">
                <v:textbox>
                  <w:txbxContent>
                    <w:p w14:paraId="7E209E74" w14:textId="70CF662B" w:rsidR="00B35735" w:rsidRPr="009B0ACA" w:rsidRDefault="00B35735" w:rsidP="00B35735">
                      <w:pPr>
                        <w:jc w:val="both"/>
                        <w:rPr>
                          <w:rFonts w:ascii="Roboto" w:hAnsi="Roboto"/>
                          <w:b/>
                        </w:rPr>
                      </w:pPr>
                      <w:bookmarkStart w:id="2" w:name="OLE_LINK1"/>
                      <w:bookmarkStart w:id="3" w:name="OLE_LINK2"/>
                      <w:r w:rsidRPr="009B0ACA">
                        <w:rPr>
                          <w:rFonts w:ascii="Roboto" w:hAnsi="Roboto"/>
                          <w:b/>
                        </w:rPr>
                        <w:t xml:space="preserve">RÉGION NOUVELLE-AQUITAINE </w:t>
                      </w:r>
                    </w:p>
                    <w:p w14:paraId="446BCF50" w14:textId="77777777" w:rsidR="00B35735" w:rsidRDefault="00B35735" w:rsidP="00B35735">
                      <w:pPr>
                        <w:jc w:val="both"/>
                        <w:rPr>
                          <w:rFonts w:ascii="Roboto" w:hAnsi="Roboto"/>
                        </w:rPr>
                      </w:pPr>
                      <w:r w:rsidRPr="009B0ACA">
                        <w:rPr>
                          <w:rFonts w:ascii="Roboto" w:hAnsi="Roboto"/>
                        </w:rPr>
                        <w:t>Direction Culture-Patrimoine</w:t>
                      </w:r>
                    </w:p>
                    <w:p w14:paraId="54857BF6" w14:textId="7981B8B5" w:rsidR="00B35735" w:rsidRPr="009B0ACA" w:rsidRDefault="00B35735" w:rsidP="00B35735">
                      <w:pPr>
                        <w:jc w:val="both"/>
                        <w:rPr>
                          <w:rFonts w:ascii="Roboto" w:hAnsi="Roboto"/>
                        </w:rPr>
                      </w:pPr>
                      <w:r>
                        <w:rPr>
                          <w:rFonts w:ascii="Roboto" w:hAnsi="Roboto"/>
                        </w:rPr>
                        <w:t xml:space="preserve">Service </w:t>
                      </w:r>
                      <w:r w:rsidR="00956CD1">
                        <w:rPr>
                          <w:rFonts w:ascii="Roboto" w:hAnsi="Roboto"/>
                        </w:rPr>
                        <w:t>Missions de développement régional</w:t>
                      </w:r>
                      <w:r>
                        <w:rPr>
                          <w:rFonts w:ascii="Roboto" w:hAnsi="Roboto"/>
                        </w:rPr>
                        <w:t xml:space="preserve"> </w:t>
                      </w:r>
                    </w:p>
                    <w:p w14:paraId="76FCFD9C" w14:textId="77777777" w:rsidR="00B35735" w:rsidRPr="009B0ACA" w:rsidRDefault="00B35735" w:rsidP="00B35735">
                      <w:pPr>
                        <w:jc w:val="both"/>
                        <w:rPr>
                          <w:rFonts w:ascii="Roboto" w:hAnsi="Roboto"/>
                          <w:b/>
                        </w:rPr>
                      </w:pPr>
                    </w:p>
                    <w:bookmarkEnd w:id="2"/>
                    <w:bookmarkEnd w:id="3"/>
                    <w:p w14:paraId="026E59DE" w14:textId="75A3E1F4" w:rsidR="0070491C" w:rsidRPr="0070491C" w:rsidRDefault="003C5015" w:rsidP="0070491C">
                      <w:pPr>
                        <w:jc w:val="both"/>
                        <w:rPr>
                          <w:rFonts w:ascii="Roboto" w:hAnsi="Roboto"/>
                          <w:b/>
                        </w:rPr>
                      </w:pPr>
                      <w:r>
                        <w:rPr>
                          <w:rFonts w:ascii="Roboto" w:hAnsi="Roboto"/>
                          <w:b/>
                        </w:rPr>
                        <w:t>Gaëlle</w:t>
                      </w:r>
                      <w:r w:rsidR="00CF4BD6">
                        <w:rPr>
                          <w:rFonts w:ascii="Roboto" w:hAnsi="Roboto"/>
                          <w:b/>
                        </w:rPr>
                        <w:t xml:space="preserve"> </w:t>
                      </w:r>
                      <w:r w:rsidR="00956CD1">
                        <w:rPr>
                          <w:rFonts w:ascii="Roboto" w:hAnsi="Roboto"/>
                          <w:b/>
                        </w:rPr>
                        <w:t>GERBAULT</w:t>
                      </w:r>
                    </w:p>
                    <w:p w14:paraId="7E2AACFE" w14:textId="17A55D80" w:rsidR="00AF5819" w:rsidRDefault="00AF5819">
                      <w:hyperlink r:id="rId10" w:history="1">
                        <w:r w:rsidRPr="006248C8">
                          <w:rPr>
                            <w:rStyle w:val="Lienhypertexte"/>
                          </w:rPr>
                          <w:t>gaelle.gerbault@nouvelle-aquitaine.fr</w:t>
                        </w:r>
                      </w:hyperlink>
                      <w:r>
                        <w:t xml:space="preserve"> </w:t>
                      </w:r>
                    </w:p>
                  </w:txbxContent>
                </v:textbox>
                <w10:wrap anchorx="margin" anchory="margin"/>
              </v:shape>
            </w:pict>
          </mc:Fallback>
        </mc:AlternateContent>
      </w:r>
      <w:r w:rsidR="00034B83" w:rsidRPr="00C13C00">
        <w:rPr>
          <w:rFonts w:ascii="Arial" w:hAnsi="Arial" w:cs="Arial"/>
          <w:noProof/>
          <w:sz w:val="22"/>
          <w:szCs w:val="22"/>
          <w:u w:val="single"/>
        </w:rPr>
        <mc:AlternateContent>
          <mc:Choice Requires="wps">
            <w:drawing>
              <wp:anchor distT="45720" distB="45720" distL="114300" distR="114300" simplePos="0" relativeHeight="251664384" behindDoc="0" locked="0" layoutInCell="1" allowOverlap="1" wp14:anchorId="56AB3B0C" wp14:editId="0C691BBD">
                <wp:simplePos x="0" y="0"/>
                <wp:positionH relativeFrom="column">
                  <wp:posOffset>-35560</wp:posOffset>
                </wp:positionH>
                <wp:positionV relativeFrom="paragraph">
                  <wp:posOffset>109176</wp:posOffset>
                </wp:positionV>
                <wp:extent cx="3239770" cy="1799590"/>
                <wp:effectExtent l="0" t="0" r="17780" b="1016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799590"/>
                        </a:xfrm>
                        <a:prstGeom prst="rect">
                          <a:avLst/>
                        </a:prstGeom>
                        <a:solidFill>
                          <a:srgbClr val="FFFFFF"/>
                        </a:solidFill>
                        <a:ln w="9525">
                          <a:solidFill>
                            <a:srgbClr val="000000"/>
                          </a:solidFill>
                          <a:miter lim="800000"/>
                          <a:headEnd/>
                          <a:tailEnd/>
                        </a:ln>
                      </wps:spPr>
                      <wps:txbx>
                        <w:txbxContent>
                          <w:p w14:paraId="3F786E50" w14:textId="77777777" w:rsidR="00B35735" w:rsidRPr="009B0ACA" w:rsidRDefault="00B35735" w:rsidP="00B35735">
                            <w:pPr>
                              <w:jc w:val="right"/>
                              <w:rPr>
                                <w:rFonts w:ascii="Roboto" w:hAnsi="Roboto"/>
                              </w:rPr>
                            </w:pPr>
                            <w:r w:rsidRPr="009B0ACA">
                              <w:rPr>
                                <w:rFonts w:ascii="Roboto" w:hAnsi="Roboto"/>
                                <w:b/>
                                <w:bCs/>
                              </w:rPr>
                              <w:t>INSTITUT FRANÇAIS</w:t>
                            </w:r>
                          </w:p>
                          <w:p w14:paraId="0A2CD2C0" w14:textId="7D6C8D8F" w:rsidR="00B35735" w:rsidRPr="009B0ACA" w:rsidRDefault="00B35735" w:rsidP="00B35735">
                            <w:pPr>
                              <w:jc w:val="right"/>
                              <w:rPr>
                                <w:rFonts w:ascii="Roboto" w:hAnsi="Roboto"/>
                              </w:rPr>
                            </w:pPr>
                            <w:r w:rsidRPr="009B0ACA">
                              <w:rPr>
                                <w:rFonts w:ascii="Roboto" w:hAnsi="Roboto"/>
                              </w:rPr>
                              <w:t xml:space="preserve">Pôle </w:t>
                            </w:r>
                            <w:r w:rsidR="003B16D5">
                              <w:rPr>
                                <w:rFonts w:ascii="Roboto" w:hAnsi="Roboto"/>
                              </w:rPr>
                              <w:t xml:space="preserve">Partenariats avec les </w:t>
                            </w:r>
                            <w:r w:rsidRPr="009B0ACA">
                              <w:rPr>
                                <w:rFonts w:ascii="Roboto" w:hAnsi="Roboto"/>
                              </w:rPr>
                              <w:t>Collectivités Territoriales</w:t>
                            </w:r>
                          </w:p>
                          <w:p w14:paraId="749DC180" w14:textId="778D5FDD" w:rsidR="00B35735" w:rsidRPr="009B0ACA" w:rsidRDefault="003B16D5" w:rsidP="00B35735">
                            <w:pPr>
                              <w:jc w:val="right"/>
                              <w:rPr>
                                <w:rFonts w:ascii="Roboto" w:hAnsi="Roboto"/>
                              </w:rPr>
                            </w:pPr>
                            <w:r>
                              <w:rPr>
                                <w:rFonts w:ascii="Roboto" w:hAnsi="Roboto"/>
                              </w:rPr>
                              <w:t>Direction coopérations et dialogues des sociétés</w:t>
                            </w:r>
                          </w:p>
                          <w:p w14:paraId="63153CB7" w14:textId="59F2D941" w:rsidR="00B35735" w:rsidRPr="009B0ACA" w:rsidRDefault="00B35735" w:rsidP="00B35735">
                            <w:pPr>
                              <w:jc w:val="right"/>
                              <w:rPr>
                                <w:rFonts w:ascii="Roboto" w:hAnsi="Roboto"/>
                              </w:rPr>
                            </w:pPr>
                          </w:p>
                          <w:p w14:paraId="40C72401" w14:textId="77777777" w:rsidR="00B35735" w:rsidRPr="009B0ACA" w:rsidRDefault="00B35735" w:rsidP="00B35735">
                            <w:pPr>
                              <w:jc w:val="right"/>
                              <w:rPr>
                                <w:rFonts w:ascii="Roboto" w:hAnsi="Roboto"/>
                              </w:rPr>
                            </w:pPr>
                            <w:r w:rsidRPr="009B0ACA">
                              <w:rPr>
                                <w:rFonts w:ascii="Roboto" w:hAnsi="Roboto"/>
                                <w:b/>
                                <w:bCs/>
                              </w:rPr>
                              <w:t>Justine MARCIENNE</w:t>
                            </w:r>
                          </w:p>
                          <w:p w14:paraId="5ABFCCBA" w14:textId="289E66FB" w:rsidR="00B35735" w:rsidRPr="009B0ACA" w:rsidRDefault="0070491C" w:rsidP="00B35735">
                            <w:pPr>
                              <w:jc w:val="right"/>
                              <w:rPr>
                                <w:rFonts w:ascii="Roboto" w:hAnsi="Roboto"/>
                              </w:rPr>
                            </w:pPr>
                            <w:hyperlink r:id="rId11" w:history="1">
                              <w:r w:rsidRPr="00950C97">
                                <w:rPr>
                                  <w:rStyle w:val="Lienhypertexte"/>
                                  <w:rFonts w:ascii="Roboto" w:hAnsi="Roboto"/>
                                </w:rPr>
                                <w:t>justine.marcienne@institutfrancais.com</w:t>
                              </w:r>
                            </w:hyperlink>
                          </w:p>
                          <w:p w14:paraId="28910B1A" w14:textId="77777777" w:rsidR="00B35735" w:rsidRDefault="00B35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B3B0C" id="_x0000_s1027" type="#_x0000_t202" style="position:absolute;left:0;text-align:left;margin-left:-2.8pt;margin-top:8.6pt;width:255.1pt;height:141.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">
                <v:textbox>
                  <w:txbxContent>
                    <w:p w14:paraId="3F786E50" w14:textId="77777777" w:rsidR="00B35735" w:rsidRPr="009B0ACA" w:rsidRDefault="00B35735" w:rsidP="00B35735">
                      <w:pPr>
                        <w:jc w:val="right"/>
                        <w:rPr>
                          <w:rFonts w:ascii="Roboto" w:hAnsi="Roboto"/>
                        </w:rPr>
                      </w:pPr>
                      <w:r w:rsidRPr="009B0ACA">
                        <w:rPr>
                          <w:rFonts w:ascii="Roboto" w:hAnsi="Roboto"/>
                          <w:b/>
                          <w:bCs/>
                        </w:rPr>
                        <w:t>INSTITUT FRANÇAIS</w:t>
                      </w:r>
                    </w:p>
                    <w:p w14:paraId="0A2CD2C0" w14:textId="7D6C8D8F" w:rsidR="00B35735" w:rsidRPr="009B0ACA" w:rsidRDefault="00B35735" w:rsidP="00B35735">
                      <w:pPr>
                        <w:jc w:val="right"/>
                        <w:rPr>
                          <w:rFonts w:ascii="Roboto" w:hAnsi="Roboto"/>
                        </w:rPr>
                      </w:pPr>
                      <w:r w:rsidRPr="009B0ACA">
                        <w:rPr>
                          <w:rFonts w:ascii="Roboto" w:hAnsi="Roboto"/>
                        </w:rPr>
                        <w:t xml:space="preserve">Pôle </w:t>
                      </w:r>
                      <w:r w:rsidR="003B16D5">
                        <w:rPr>
                          <w:rFonts w:ascii="Roboto" w:hAnsi="Roboto"/>
                        </w:rPr>
                        <w:t xml:space="preserve">Partenariats avec les </w:t>
                      </w:r>
                      <w:r w:rsidRPr="009B0ACA">
                        <w:rPr>
                          <w:rFonts w:ascii="Roboto" w:hAnsi="Roboto"/>
                        </w:rPr>
                        <w:t>Collectivités Territoriales</w:t>
                      </w:r>
                    </w:p>
                    <w:p w14:paraId="749DC180" w14:textId="778D5FDD" w:rsidR="00B35735" w:rsidRPr="009B0ACA" w:rsidRDefault="003B16D5" w:rsidP="00B35735">
                      <w:pPr>
                        <w:jc w:val="right"/>
                        <w:rPr>
                          <w:rFonts w:ascii="Roboto" w:hAnsi="Roboto"/>
                        </w:rPr>
                      </w:pPr>
                      <w:r>
                        <w:rPr>
                          <w:rFonts w:ascii="Roboto" w:hAnsi="Roboto"/>
                        </w:rPr>
                        <w:t>Direction coopérations et dialogues des sociétés</w:t>
                      </w:r>
                    </w:p>
                    <w:p w14:paraId="63153CB7" w14:textId="59F2D941" w:rsidR="00B35735" w:rsidRPr="009B0ACA" w:rsidRDefault="00B35735" w:rsidP="00B35735">
                      <w:pPr>
                        <w:jc w:val="right"/>
                        <w:rPr>
                          <w:rFonts w:ascii="Roboto" w:hAnsi="Roboto"/>
                        </w:rPr>
                      </w:pPr>
                    </w:p>
                    <w:p w14:paraId="40C72401" w14:textId="77777777" w:rsidR="00B35735" w:rsidRPr="009B0ACA" w:rsidRDefault="00B35735" w:rsidP="00B35735">
                      <w:pPr>
                        <w:jc w:val="right"/>
                        <w:rPr>
                          <w:rFonts w:ascii="Roboto" w:hAnsi="Roboto"/>
                        </w:rPr>
                      </w:pPr>
                      <w:r w:rsidRPr="009B0ACA">
                        <w:rPr>
                          <w:rFonts w:ascii="Roboto" w:hAnsi="Roboto"/>
                          <w:b/>
                          <w:bCs/>
                        </w:rPr>
                        <w:t>Justine MARCIENNE</w:t>
                      </w:r>
                    </w:p>
                    <w:p w14:paraId="5ABFCCBA" w14:textId="289E66FB" w:rsidR="00B35735" w:rsidRPr="009B0ACA" w:rsidRDefault="0070491C" w:rsidP="00B35735">
                      <w:pPr>
                        <w:jc w:val="right"/>
                        <w:rPr>
                          <w:rFonts w:ascii="Roboto" w:hAnsi="Roboto"/>
                        </w:rPr>
                      </w:pPr>
                      <w:hyperlink r:id="rId12" w:history="1">
                        <w:r w:rsidRPr="00950C97">
                          <w:rPr>
                            <w:rStyle w:val="Lienhypertexte"/>
                            <w:rFonts w:ascii="Roboto" w:hAnsi="Roboto"/>
                          </w:rPr>
                          <w:t>justine.marcienne@institutfrancais.com</w:t>
                        </w:r>
                      </w:hyperlink>
                    </w:p>
                    <w:p w14:paraId="28910B1A" w14:textId="77777777" w:rsidR="00B35735" w:rsidRDefault="00B35735"/>
                  </w:txbxContent>
                </v:textbox>
              </v:shape>
            </w:pict>
          </mc:Fallback>
        </mc:AlternateContent>
      </w:r>
    </w:p>
    <w:p w14:paraId="233223E7" w14:textId="4468AA47" w:rsidR="008019C6" w:rsidRPr="00C13C00" w:rsidRDefault="008019C6" w:rsidP="00872D2D">
      <w:pPr>
        <w:jc w:val="both"/>
        <w:rPr>
          <w:rFonts w:ascii="Arial" w:hAnsi="Arial" w:cs="Arial"/>
          <w:sz w:val="22"/>
          <w:szCs w:val="22"/>
        </w:rPr>
      </w:pPr>
    </w:p>
    <w:p w14:paraId="777AA800" w14:textId="0EE6C5DB" w:rsidR="001E6B11" w:rsidRPr="00C13C00" w:rsidRDefault="001E6B11" w:rsidP="00872D2D">
      <w:pPr>
        <w:jc w:val="both"/>
        <w:rPr>
          <w:rFonts w:ascii="Arial" w:hAnsi="Arial" w:cs="Arial"/>
          <w:sz w:val="22"/>
          <w:szCs w:val="22"/>
        </w:rPr>
      </w:pPr>
    </w:p>
    <w:sectPr w:rsidR="001E6B11" w:rsidRPr="00C13C00" w:rsidSect="0063057F">
      <w:footerReference w:type="default" r:id="rId13"/>
      <w:pgSz w:w="11906" w:h="16838"/>
      <w:pgMar w:top="851" w:right="707"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145B" w14:textId="77777777" w:rsidR="006D535B" w:rsidRDefault="006D535B" w:rsidP="00940B1D">
      <w:r>
        <w:separator/>
      </w:r>
    </w:p>
  </w:endnote>
  <w:endnote w:type="continuationSeparator" w:id="0">
    <w:p w14:paraId="7CA6BF99" w14:textId="77777777" w:rsidR="006D535B" w:rsidRDefault="006D535B" w:rsidP="0094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2F90" w14:textId="5BE36F4D" w:rsidR="00932D00" w:rsidRPr="00932D00" w:rsidRDefault="00932D00" w:rsidP="00932D00">
    <w:pPr>
      <w:pStyle w:val="Pieddepage"/>
      <w:jc w:val="right"/>
      <w:rPr>
        <w:rFonts w:ascii="Roboto" w:hAnsi="Roboto"/>
        <w:b/>
      </w:rPr>
    </w:pPr>
    <w:r w:rsidRPr="00932D00">
      <w:rPr>
        <w:rFonts w:ascii="Roboto" w:hAnsi="Roboto"/>
        <w:b/>
      </w:rPr>
      <w:t>APPEL à PROJET 202</w:t>
    </w:r>
    <w:r w:rsidR="00034B83">
      <w:rPr>
        <w:rFonts w:ascii="Roboto" w:hAnsi="Roboto"/>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4B63" w14:textId="77777777" w:rsidR="006D535B" w:rsidRDefault="006D535B" w:rsidP="00940B1D">
      <w:r>
        <w:separator/>
      </w:r>
    </w:p>
  </w:footnote>
  <w:footnote w:type="continuationSeparator" w:id="0">
    <w:p w14:paraId="6EFA89E3" w14:textId="77777777" w:rsidR="006D535B" w:rsidRDefault="006D535B" w:rsidP="0094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2DBE"/>
    <w:multiLevelType w:val="hybridMultilevel"/>
    <w:tmpl w:val="06A0880E"/>
    <w:lvl w:ilvl="0" w:tplc="EB4C5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327D56"/>
    <w:multiLevelType w:val="hybridMultilevel"/>
    <w:tmpl w:val="9C027312"/>
    <w:lvl w:ilvl="0" w:tplc="5964C55A">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6868BA"/>
    <w:multiLevelType w:val="multilevel"/>
    <w:tmpl w:val="EF90EC6C"/>
    <w:styleLink w:val="WWNum12"/>
    <w:lvl w:ilvl="0">
      <w:numFmt w:val="bullet"/>
      <w:lvlText w:val="-"/>
      <w:lvlJc w:val="left"/>
      <w:pPr>
        <w:ind w:left="720" w:hanging="360"/>
      </w:pPr>
      <w:rPr>
        <w:rFonts w:ascii="Helvetica" w:hAnsi="Helvetica" w:cs="Times New Roman (Corps C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2444B78"/>
    <w:multiLevelType w:val="hybridMultilevel"/>
    <w:tmpl w:val="F9527A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4766DA"/>
    <w:multiLevelType w:val="multilevel"/>
    <w:tmpl w:val="1980AAB2"/>
    <w:styleLink w:val="WWNum17"/>
    <w:lvl w:ilvl="0">
      <w:numFmt w:val="bullet"/>
      <w:lvlText w:val="-"/>
      <w:lvlJc w:val="left"/>
      <w:pPr>
        <w:ind w:left="360" w:hanging="360"/>
      </w:pPr>
      <w:rPr>
        <w:rFonts w:ascii="Calibri"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84C342C"/>
    <w:multiLevelType w:val="hybridMultilevel"/>
    <w:tmpl w:val="F030F49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AF5635"/>
    <w:multiLevelType w:val="hybridMultilevel"/>
    <w:tmpl w:val="24AC3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2616A7D"/>
    <w:multiLevelType w:val="hybridMultilevel"/>
    <w:tmpl w:val="B7DE7386"/>
    <w:lvl w:ilvl="0" w:tplc="C88C4CD4">
      <w:start w:val="5"/>
      <w:numFmt w:val="bullet"/>
      <w:lvlText w:val="-"/>
      <w:lvlJc w:val="left"/>
      <w:pPr>
        <w:ind w:left="1080" w:hanging="360"/>
      </w:pPr>
      <w:rPr>
        <w:rFonts w:ascii="Roboto" w:eastAsia="Times New Roman" w:hAnsi="Roboto"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BCD5484"/>
    <w:multiLevelType w:val="hybridMultilevel"/>
    <w:tmpl w:val="06961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3C1192"/>
    <w:multiLevelType w:val="hybridMultilevel"/>
    <w:tmpl w:val="697889FA"/>
    <w:lvl w:ilvl="0" w:tplc="7616886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DC4F5F"/>
    <w:multiLevelType w:val="hybridMultilevel"/>
    <w:tmpl w:val="6E286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7F2715"/>
    <w:multiLevelType w:val="hybridMultilevel"/>
    <w:tmpl w:val="0F408CFC"/>
    <w:lvl w:ilvl="0" w:tplc="EB4C5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DC2013"/>
    <w:multiLevelType w:val="hybridMultilevel"/>
    <w:tmpl w:val="4990787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241667"/>
    <w:multiLevelType w:val="hybridMultilevel"/>
    <w:tmpl w:val="FF90C424"/>
    <w:lvl w:ilvl="0" w:tplc="BE5C4A8A">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5C2B53"/>
    <w:multiLevelType w:val="hybridMultilevel"/>
    <w:tmpl w:val="0F56C33C"/>
    <w:lvl w:ilvl="0" w:tplc="6C7C3E30">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56022F"/>
    <w:multiLevelType w:val="hybridMultilevel"/>
    <w:tmpl w:val="054A2ED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59AB45E5"/>
    <w:multiLevelType w:val="hybridMultilevel"/>
    <w:tmpl w:val="0B2616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463F6B"/>
    <w:multiLevelType w:val="hybridMultilevel"/>
    <w:tmpl w:val="3AAC4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15673B"/>
    <w:multiLevelType w:val="hybridMultilevel"/>
    <w:tmpl w:val="30185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894DCB"/>
    <w:multiLevelType w:val="hybridMultilevel"/>
    <w:tmpl w:val="D9C028DC"/>
    <w:lvl w:ilvl="0" w:tplc="040C0001">
      <w:start w:val="1"/>
      <w:numFmt w:val="bullet"/>
      <w:lvlText w:val=""/>
      <w:lvlJc w:val="left"/>
      <w:pPr>
        <w:ind w:left="720" w:hanging="360"/>
      </w:pPr>
      <w:rPr>
        <w:rFonts w:ascii="Symbol" w:hAnsi="Symbol" w:hint="default"/>
      </w:rPr>
    </w:lvl>
    <w:lvl w:ilvl="1" w:tplc="CB5E51E8">
      <w:numFmt w:val="bullet"/>
      <w:lvlText w:val="-"/>
      <w:lvlJc w:val="left"/>
      <w:pPr>
        <w:ind w:left="1440" w:hanging="360"/>
      </w:pPr>
      <w:rPr>
        <w:rFonts w:ascii="Verdana" w:eastAsiaTheme="minorHAnsi" w:hAnsi="Verdana"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743A37"/>
    <w:multiLevelType w:val="multilevel"/>
    <w:tmpl w:val="02B8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D6677A"/>
    <w:multiLevelType w:val="hybridMultilevel"/>
    <w:tmpl w:val="F55A2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995586"/>
    <w:multiLevelType w:val="hybridMultilevel"/>
    <w:tmpl w:val="9AE6F22C"/>
    <w:lvl w:ilvl="0" w:tplc="F24E3138">
      <w:start w:val="3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65738B7"/>
    <w:multiLevelType w:val="hybridMultilevel"/>
    <w:tmpl w:val="089228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6A55BF3"/>
    <w:multiLevelType w:val="multilevel"/>
    <w:tmpl w:val="6E3212C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Calibri" w:hAnsi="Calibri" w:cs="Calibri"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9B3233B"/>
    <w:multiLevelType w:val="hybridMultilevel"/>
    <w:tmpl w:val="EF6EFA3E"/>
    <w:lvl w:ilvl="0" w:tplc="2A36CC6C">
      <w:start w:val="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7138981">
    <w:abstractNumId w:val="5"/>
  </w:num>
  <w:num w:numId="2" w16cid:durableId="1897155714">
    <w:abstractNumId w:val="11"/>
  </w:num>
  <w:num w:numId="3" w16cid:durableId="890194555">
    <w:abstractNumId w:val="0"/>
  </w:num>
  <w:num w:numId="4" w16cid:durableId="1379161692">
    <w:abstractNumId w:val="24"/>
  </w:num>
  <w:num w:numId="5" w16cid:durableId="574319687">
    <w:abstractNumId w:val="20"/>
  </w:num>
  <w:num w:numId="6" w16cid:durableId="173765618">
    <w:abstractNumId w:val="19"/>
  </w:num>
  <w:num w:numId="7" w16cid:durableId="245190948">
    <w:abstractNumId w:val="6"/>
  </w:num>
  <w:num w:numId="8" w16cid:durableId="1998682072">
    <w:abstractNumId w:val="18"/>
  </w:num>
  <w:num w:numId="9" w16cid:durableId="551890558">
    <w:abstractNumId w:val="15"/>
  </w:num>
  <w:num w:numId="10" w16cid:durableId="978457825">
    <w:abstractNumId w:val="17"/>
  </w:num>
  <w:num w:numId="11" w16cid:durableId="2013750754">
    <w:abstractNumId w:val="12"/>
  </w:num>
  <w:num w:numId="12" w16cid:durableId="777796900">
    <w:abstractNumId w:val="21"/>
  </w:num>
  <w:num w:numId="13" w16cid:durableId="1705251981">
    <w:abstractNumId w:val="23"/>
  </w:num>
  <w:num w:numId="14" w16cid:durableId="1224869687">
    <w:abstractNumId w:val="3"/>
  </w:num>
  <w:num w:numId="15" w16cid:durableId="1809470580">
    <w:abstractNumId w:val="10"/>
  </w:num>
  <w:num w:numId="16" w16cid:durableId="1170414216">
    <w:abstractNumId w:val="16"/>
  </w:num>
  <w:num w:numId="17" w16cid:durableId="1080447405">
    <w:abstractNumId w:val="13"/>
  </w:num>
  <w:num w:numId="18" w16cid:durableId="940912534">
    <w:abstractNumId w:val="14"/>
  </w:num>
  <w:num w:numId="19" w16cid:durableId="444232297">
    <w:abstractNumId w:val="1"/>
  </w:num>
  <w:num w:numId="20" w16cid:durableId="1542550580">
    <w:abstractNumId w:val="2"/>
  </w:num>
  <w:num w:numId="21" w16cid:durableId="239827857">
    <w:abstractNumId w:val="4"/>
  </w:num>
  <w:num w:numId="22" w16cid:durableId="2048068916">
    <w:abstractNumId w:val="7"/>
  </w:num>
  <w:num w:numId="23" w16cid:durableId="663168802">
    <w:abstractNumId w:val="22"/>
  </w:num>
  <w:num w:numId="24" w16cid:durableId="1927494210">
    <w:abstractNumId w:val="8"/>
  </w:num>
  <w:num w:numId="25" w16cid:durableId="1335180586">
    <w:abstractNumId w:val="9"/>
  </w:num>
  <w:num w:numId="26" w16cid:durableId="16114728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3C6"/>
    <w:rsid w:val="0000012E"/>
    <w:rsid w:val="00014BD4"/>
    <w:rsid w:val="0002161D"/>
    <w:rsid w:val="000239AF"/>
    <w:rsid w:val="000343A5"/>
    <w:rsid w:val="00034B83"/>
    <w:rsid w:val="000838B7"/>
    <w:rsid w:val="000967D3"/>
    <w:rsid w:val="000D277C"/>
    <w:rsid w:val="00101EA1"/>
    <w:rsid w:val="0010240D"/>
    <w:rsid w:val="00127F92"/>
    <w:rsid w:val="00133BCC"/>
    <w:rsid w:val="00137B02"/>
    <w:rsid w:val="001470F6"/>
    <w:rsid w:val="001E6B11"/>
    <w:rsid w:val="00206EAD"/>
    <w:rsid w:val="00221D7C"/>
    <w:rsid w:val="00252E2D"/>
    <w:rsid w:val="002813AE"/>
    <w:rsid w:val="002B41CD"/>
    <w:rsid w:val="002E7DDC"/>
    <w:rsid w:val="002F3473"/>
    <w:rsid w:val="00316618"/>
    <w:rsid w:val="003243DD"/>
    <w:rsid w:val="00324E92"/>
    <w:rsid w:val="00347BAD"/>
    <w:rsid w:val="0036126A"/>
    <w:rsid w:val="00363AC5"/>
    <w:rsid w:val="00370AB9"/>
    <w:rsid w:val="00383643"/>
    <w:rsid w:val="00391369"/>
    <w:rsid w:val="00392324"/>
    <w:rsid w:val="003B03F3"/>
    <w:rsid w:val="003B16D5"/>
    <w:rsid w:val="003C4F35"/>
    <w:rsid w:val="003C5015"/>
    <w:rsid w:val="003E0181"/>
    <w:rsid w:val="003F13C6"/>
    <w:rsid w:val="00404438"/>
    <w:rsid w:val="004055EE"/>
    <w:rsid w:val="004061D8"/>
    <w:rsid w:val="0041715C"/>
    <w:rsid w:val="004470AB"/>
    <w:rsid w:val="00452AD3"/>
    <w:rsid w:val="004A4D00"/>
    <w:rsid w:val="004A6611"/>
    <w:rsid w:val="004D561F"/>
    <w:rsid w:val="0054314E"/>
    <w:rsid w:val="00547E37"/>
    <w:rsid w:val="00551954"/>
    <w:rsid w:val="00555A40"/>
    <w:rsid w:val="005643C7"/>
    <w:rsid w:val="00566D87"/>
    <w:rsid w:val="005D242F"/>
    <w:rsid w:val="005D26AC"/>
    <w:rsid w:val="00606F91"/>
    <w:rsid w:val="0063057F"/>
    <w:rsid w:val="00633D3B"/>
    <w:rsid w:val="00664577"/>
    <w:rsid w:val="00685D10"/>
    <w:rsid w:val="006D535B"/>
    <w:rsid w:val="006E1CF6"/>
    <w:rsid w:val="0070491C"/>
    <w:rsid w:val="007105B5"/>
    <w:rsid w:val="00782BF3"/>
    <w:rsid w:val="00796EE3"/>
    <w:rsid w:val="007A61F8"/>
    <w:rsid w:val="007B3EAA"/>
    <w:rsid w:val="007E0471"/>
    <w:rsid w:val="007F5A5C"/>
    <w:rsid w:val="007F77E6"/>
    <w:rsid w:val="008019C6"/>
    <w:rsid w:val="008342F4"/>
    <w:rsid w:val="00845283"/>
    <w:rsid w:val="00866FAF"/>
    <w:rsid w:val="00872D2D"/>
    <w:rsid w:val="00876C6B"/>
    <w:rsid w:val="00897A0F"/>
    <w:rsid w:val="008A7FD7"/>
    <w:rsid w:val="008D7828"/>
    <w:rsid w:val="008E637B"/>
    <w:rsid w:val="009011A4"/>
    <w:rsid w:val="00916B0B"/>
    <w:rsid w:val="0093181A"/>
    <w:rsid w:val="00932D00"/>
    <w:rsid w:val="00940B1D"/>
    <w:rsid w:val="00956CD1"/>
    <w:rsid w:val="00962161"/>
    <w:rsid w:val="009711D0"/>
    <w:rsid w:val="009755A9"/>
    <w:rsid w:val="00986254"/>
    <w:rsid w:val="00986860"/>
    <w:rsid w:val="009B0ACA"/>
    <w:rsid w:val="00A04955"/>
    <w:rsid w:val="00A251D3"/>
    <w:rsid w:val="00A31A5A"/>
    <w:rsid w:val="00A353DF"/>
    <w:rsid w:val="00A87E1B"/>
    <w:rsid w:val="00A94421"/>
    <w:rsid w:val="00AB31EC"/>
    <w:rsid w:val="00AE5075"/>
    <w:rsid w:val="00AF5819"/>
    <w:rsid w:val="00B27AA6"/>
    <w:rsid w:val="00B35735"/>
    <w:rsid w:val="00B74727"/>
    <w:rsid w:val="00B82C7A"/>
    <w:rsid w:val="00B83794"/>
    <w:rsid w:val="00BE24AE"/>
    <w:rsid w:val="00C13C00"/>
    <w:rsid w:val="00C20103"/>
    <w:rsid w:val="00C3179B"/>
    <w:rsid w:val="00C44953"/>
    <w:rsid w:val="00C57FA6"/>
    <w:rsid w:val="00C620B0"/>
    <w:rsid w:val="00C65B85"/>
    <w:rsid w:val="00C7414B"/>
    <w:rsid w:val="00C82F69"/>
    <w:rsid w:val="00CB3B34"/>
    <w:rsid w:val="00CE65B5"/>
    <w:rsid w:val="00CF4BD6"/>
    <w:rsid w:val="00D16212"/>
    <w:rsid w:val="00D22E2F"/>
    <w:rsid w:val="00D3721C"/>
    <w:rsid w:val="00D51033"/>
    <w:rsid w:val="00D71DA2"/>
    <w:rsid w:val="00D735DB"/>
    <w:rsid w:val="00DB02B6"/>
    <w:rsid w:val="00DB0CB6"/>
    <w:rsid w:val="00E0049B"/>
    <w:rsid w:val="00E041FE"/>
    <w:rsid w:val="00E06A98"/>
    <w:rsid w:val="00E30ED7"/>
    <w:rsid w:val="00E31217"/>
    <w:rsid w:val="00E93309"/>
    <w:rsid w:val="00EA253C"/>
    <w:rsid w:val="00ED1CC0"/>
    <w:rsid w:val="00EE7628"/>
    <w:rsid w:val="00F156B8"/>
    <w:rsid w:val="00F17BF0"/>
    <w:rsid w:val="00F5405F"/>
    <w:rsid w:val="00F634A4"/>
    <w:rsid w:val="00F94B6C"/>
    <w:rsid w:val="00F97087"/>
    <w:rsid w:val="00FE6B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407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C6"/>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3F13C6"/>
    <w:pPr>
      <w:keepNext/>
      <w:outlineLvl w:val="0"/>
    </w:pPr>
    <w:rPr>
      <w:b/>
    </w:rPr>
  </w:style>
  <w:style w:type="paragraph" w:styleId="Titre2">
    <w:name w:val="heading 2"/>
    <w:basedOn w:val="Normal"/>
    <w:next w:val="Normal"/>
    <w:link w:val="Titre2Car"/>
    <w:qFormat/>
    <w:rsid w:val="003F13C6"/>
    <w:pPr>
      <w:keepNext/>
      <w:jc w:val="both"/>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F13C6"/>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rsid w:val="003F13C6"/>
    <w:rPr>
      <w:rFonts w:ascii="Times New Roman" w:eastAsia="Times New Roman" w:hAnsi="Times New Roman" w:cs="Times New Roman"/>
      <w:b/>
      <w:sz w:val="20"/>
      <w:szCs w:val="20"/>
      <w:lang w:eastAsia="fr-FR"/>
    </w:rPr>
  </w:style>
  <w:style w:type="paragraph" w:styleId="Corpsdetexte2">
    <w:name w:val="Body Text 2"/>
    <w:basedOn w:val="Normal"/>
    <w:link w:val="Corpsdetexte2Car"/>
    <w:semiHidden/>
    <w:rsid w:val="003F13C6"/>
    <w:pPr>
      <w:jc w:val="both"/>
    </w:pPr>
  </w:style>
  <w:style w:type="character" w:customStyle="1" w:styleId="Corpsdetexte2Car">
    <w:name w:val="Corps de texte 2 Car"/>
    <w:basedOn w:val="Policepardfaut"/>
    <w:link w:val="Corpsdetexte2"/>
    <w:semiHidden/>
    <w:rsid w:val="003F13C6"/>
    <w:rPr>
      <w:rFonts w:ascii="Times New Roman" w:eastAsia="Times New Roman" w:hAnsi="Times New Roman" w:cs="Times New Roman"/>
      <w:sz w:val="20"/>
      <w:szCs w:val="20"/>
      <w:lang w:eastAsia="fr-FR"/>
    </w:rPr>
  </w:style>
  <w:style w:type="character" w:styleId="Lienhypertexte">
    <w:name w:val="Hyperlink"/>
    <w:uiPriority w:val="99"/>
    <w:rsid w:val="003F13C6"/>
    <w:rPr>
      <w:color w:val="0000FF"/>
      <w:u w:val="single"/>
    </w:rPr>
  </w:style>
  <w:style w:type="paragraph" w:styleId="Paragraphedeliste">
    <w:name w:val="List Paragraph"/>
    <w:basedOn w:val="Normal"/>
    <w:uiPriority w:val="34"/>
    <w:qFormat/>
    <w:rsid w:val="00547E37"/>
    <w:pPr>
      <w:ind w:left="720"/>
      <w:contextualSpacing/>
    </w:pPr>
  </w:style>
  <w:style w:type="paragraph" w:styleId="Textedebulles">
    <w:name w:val="Balloon Text"/>
    <w:basedOn w:val="Normal"/>
    <w:link w:val="TextedebullesCar"/>
    <w:uiPriority w:val="99"/>
    <w:semiHidden/>
    <w:unhideWhenUsed/>
    <w:rsid w:val="007F77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77E6"/>
    <w:rPr>
      <w:rFonts w:ascii="Segoe UI" w:eastAsia="Times New Roman" w:hAnsi="Segoe UI" w:cs="Segoe UI"/>
      <w:sz w:val="18"/>
      <w:szCs w:val="18"/>
      <w:lang w:eastAsia="fr-FR"/>
    </w:rPr>
  </w:style>
  <w:style w:type="paragraph" w:styleId="En-tte">
    <w:name w:val="header"/>
    <w:basedOn w:val="Normal"/>
    <w:link w:val="En-tteCar"/>
    <w:uiPriority w:val="99"/>
    <w:unhideWhenUsed/>
    <w:rsid w:val="00940B1D"/>
    <w:pPr>
      <w:tabs>
        <w:tab w:val="center" w:pos="4536"/>
        <w:tab w:val="right" w:pos="9072"/>
      </w:tabs>
    </w:pPr>
  </w:style>
  <w:style w:type="character" w:customStyle="1" w:styleId="En-tteCar">
    <w:name w:val="En-tête Car"/>
    <w:basedOn w:val="Policepardfaut"/>
    <w:link w:val="En-tte"/>
    <w:uiPriority w:val="99"/>
    <w:rsid w:val="00940B1D"/>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940B1D"/>
    <w:pPr>
      <w:tabs>
        <w:tab w:val="center" w:pos="4536"/>
        <w:tab w:val="right" w:pos="9072"/>
      </w:tabs>
    </w:pPr>
  </w:style>
  <w:style w:type="character" w:customStyle="1" w:styleId="PieddepageCar">
    <w:name w:val="Pied de page Car"/>
    <w:basedOn w:val="Policepardfaut"/>
    <w:link w:val="Pieddepage"/>
    <w:uiPriority w:val="99"/>
    <w:rsid w:val="00940B1D"/>
    <w:rPr>
      <w:rFonts w:ascii="Times New Roman" w:eastAsia="Times New Roman" w:hAnsi="Times New Roman" w:cs="Times New Roman"/>
      <w:sz w:val="20"/>
      <w:szCs w:val="20"/>
      <w:lang w:eastAsia="fr-FR"/>
    </w:rPr>
  </w:style>
  <w:style w:type="character" w:styleId="Accentuation">
    <w:name w:val="Emphasis"/>
    <w:basedOn w:val="Policepardfaut"/>
    <w:uiPriority w:val="20"/>
    <w:qFormat/>
    <w:rsid w:val="00956CD1"/>
    <w:rPr>
      <w:i/>
      <w:iCs/>
    </w:rPr>
  </w:style>
  <w:style w:type="paragraph" w:customStyle="1" w:styleId="Standard">
    <w:name w:val="Standard"/>
    <w:rsid w:val="0000012E"/>
    <w:pPr>
      <w:suppressAutoHyphens/>
      <w:autoSpaceDN w:val="0"/>
      <w:spacing w:after="160"/>
      <w:textAlignment w:val="baseline"/>
    </w:pPr>
    <w:rPr>
      <w:rFonts w:ascii="Calibri" w:eastAsia="SimSun" w:hAnsi="Calibri" w:cs="F"/>
      <w:kern w:val="3"/>
      <w:sz w:val="22"/>
      <w:szCs w:val="22"/>
    </w:rPr>
  </w:style>
  <w:style w:type="numbering" w:customStyle="1" w:styleId="WWNum12">
    <w:name w:val="WWNum12"/>
    <w:basedOn w:val="Aucuneliste"/>
    <w:rsid w:val="0000012E"/>
    <w:pPr>
      <w:numPr>
        <w:numId w:val="20"/>
      </w:numPr>
    </w:pPr>
  </w:style>
  <w:style w:type="numbering" w:customStyle="1" w:styleId="WWNum17">
    <w:name w:val="WWNum17"/>
    <w:basedOn w:val="Aucuneliste"/>
    <w:rsid w:val="0000012E"/>
    <w:pPr>
      <w:numPr>
        <w:numId w:val="21"/>
      </w:numPr>
    </w:pPr>
  </w:style>
  <w:style w:type="character" w:styleId="Marquedecommentaire">
    <w:name w:val="annotation reference"/>
    <w:basedOn w:val="Policepardfaut"/>
    <w:uiPriority w:val="99"/>
    <w:semiHidden/>
    <w:unhideWhenUsed/>
    <w:rsid w:val="0000012E"/>
    <w:rPr>
      <w:sz w:val="16"/>
      <w:szCs w:val="16"/>
    </w:rPr>
  </w:style>
  <w:style w:type="paragraph" w:styleId="Commentaire">
    <w:name w:val="annotation text"/>
    <w:basedOn w:val="Normal"/>
    <w:link w:val="CommentaireCar"/>
    <w:uiPriority w:val="99"/>
    <w:semiHidden/>
    <w:unhideWhenUsed/>
    <w:rsid w:val="0000012E"/>
  </w:style>
  <w:style w:type="character" w:customStyle="1" w:styleId="CommentaireCar">
    <w:name w:val="Commentaire Car"/>
    <w:basedOn w:val="Policepardfaut"/>
    <w:link w:val="Commentaire"/>
    <w:uiPriority w:val="99"/>
    <w:semiHidden/>
    <w:rsid w:val="0000012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0012E"/>
    <w:rPr>
      <w:b/>
      <w:bCs/>
    </w:rPr>
  </w:style>
  <w:style w:type="character" w:customStyle="1" w:styleId="ObjetducommentaireCar">
    <w:name w:val="Objet du commentaire Car"/>
    <w:basedOn w:val="CommentaireCar"/>
    <w:link w:val="Objetducommentaire"/>
    <w:uiPriority w:val="99"/>
    <w:semiHidden/>
    <w:rsid w:val="0000012E"/>
    <w:rPr>
      <w:rFonts w:ascii="Times New Roman" w:eastAsia="Times New Roman" w:hAnsi="Times New Roman" w:cs="Times New Roman"/>
      <w:b/>
      <w:bCs/>
      <w:sz w:val="20"/>
      <w:szCs w:val="20"/>
      <w:lang w:eastAsia="fr-FR"/>
    </w:rPr>
  </w:style>
  <w:style w:type="character" w:styleId="Mentionnonrsolue">
    <w:name w:val="Unresolved Mention"/>
    <w:basedOn w:val="Policepardfaut"/>
    <w:uiPriority w:val="99"/>
    <w:semiHidden/>
    <w:unhideWhenUsed/>
    <w:rsid w:val="0070491C"/>
    <w:rPr>
      <w:color w:val="605E5C"/>
      <w:shd w:val="clear" w:color="auto" w:fill="E1DFDD"/>
    </w:rPr>
  </w:style>
  <w:style w:type="character" w:styleId="Lienhypertextesuivivisit">
    <w:name w:val="FollowedHyperlink"/>
    <w:basedOn w:val="Policepardfaut"/>
    <w:uiPriority w:val="99"/>
    <w:semiHidden/>
    <w:unhideWhenUsed/>
    <w:rsid w:val="002813AE"/>
    <w:rPr>
      <w:color w:val="954F72" w:themeColor="followedHyperlink"/>
      <w:u w:val="single"/>
    </w:rPr>
  </w:style>
  <w:style w:type="paragraph" w:customStyle="1" w:styleId="p1">
    <w:name w:val="p1"/>
    <w:basedOn w:val="Normal"/>
    <w:rsid w:val="00C13C00"/>
    <w:rPr>
      <w:rFonts w:ascii="Arial" w:hAnsi="Arial" w:cs="Arial"/>
      <w:color w:val="000000"/>
      <w:sz w:val="17"/>
      <w:szCs w:val="17"/>
    </w:rPr>
  </w:style>
  <w:style w:type="character" w:customStyle="1" w:styleId="s1">
    <w:name w:val="s1"/>
    <w:basedOn w:val="Policepardfaut"/>
    <w:rsid w:val="00C13C00"/>
    <w:rPr>
      <w:rFonts w:ascii="Helvetica" w:hAnsi="Helvetica" w:hint="default"/>
      <w:sz w:val="17"/>
      <w:szCs w:val="17"/>
    </w:rPr>
  </w:style>
  <w:style w:type="paragraph" w:customStyle="1" w:styleId="Textbody">
    <w:name w:val="Text body"/>
    <w:basedOn w:val="Standard"/>
    <w:rsid w:val="00C13C00"/>
    <w:pPr>
      <w:tabs>
        <w:tab w:val="left" w:pos="5188"/>
      </w:tabs>
      <w:spacing w:before="60" w:after="60"/>
    </w:pPr>
    <w:rPr>
      <w:rFonts w:ascii="Arial" w:eastAsia="Times New Roman" w:hAnsi="Arial" w:cs="Arial"/>
      <w:lang w:eastAsia="fr-FR"/>
    </w:rPr>
  </w:style>
  <w:style w:type="character" w:customStyle="1" w:styleId="outlook-search-highlight">
    <w:name w:val="outlook-search-highlight"/>
    <w:basedOn w:val="Policepardfaut"/>
    <w:rsid w:val="00796EE3"/>
  </w:style>
  <w:style w:type="character" w:customStyle="1" w:styleId="apple-converted-space">
    <w:name w:val="apple-converted-space"/>
    <w:basedOn w:val="Policepardfaut"/>
    <w:rsid w:val="0079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5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francais.com/fr/ressources/reglement-relatif-aux-subventions-allouees-par-institut-francai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ustine.marcienne@institutfranca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ine.marcienne@institutfrancai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aelle.gerbault@nouvelle-aquitaine.fr" TargetMode="External"/><Relationship Id="rId4" Type="http://schemas.openxmlformats.org/officeDocument/2006/relationships/webSettings" Target="webSettings.xml"/><Relationship Id="rId9" Type="http://schemas.openxmlformats.org/officeDocument/2006/relationships/hyperlink" Target="mailto:gaelle.gerbault@nouvelle-aquitain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1252</Words>
  <Characters>6889</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Région Poitou-Charentes</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Anne-Kristell DIRAISON</dc:creator>
  <cp:keywords/>
  <dc:description/>
  <cp:lastModifiedBy>Marine RIHANI</cp:lastModifiedBy>
  <cp:revision>2</cp:revision>
  <cp:lastPrinted>2020-09-07T08:12:00Z</cp:lastPrinted>
  <dcterms:created xsi:type="dcterms:W3CDTF">2026-02-19T09:21:00Z</dcterms:created>
  <dcterms:modified xsi:type="dcterms:W3CDTF">2026-02-19T09:21:00Z</dcterms:modified>
</cp:coreProperties>
</file>