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53427" cy="626649"/>
            <wp:effectExtent l="0" t="0" r="0" b="0"/>
            <wp:docPr id="2" name="Image 2" descr="Une image contenant logo, Emblème, symbole, écusso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Une image contenant logo, Emblème, symbole, écusson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27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8"/>
        <w:rPr>
          <w:rFonts w:ascii="Times New Roman"/>
          <w:sz w:val="36"/>
        </w:rPr>
      </w:pPr>
    </w:p>
    <w:p>
      <w:pPr>
        <w:pStyle w:val="Title"/>
        <w:spacing w:line="259" w:lineRule="auto"/>
      </w:pPr>
      <w:r>
        <w:rPr/>
        <w:t>Bilan d’activités et budget définitif de l’action subventionnée</w:t>
      </w:r>
      <w:r>
        <w:rPr>
          <w:spacing w:val="-11"/>
        </w:rPr>
        <w:t> </w:t>
      </w:r>
      <w:r>
        <w:rPr/>
        <w:t>par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Région</w:t>
      </w:r>
      <w:r>
        <w:rPr>
          <w:spacing w:val="-12"/>
        </w:rPr>
        <w:t> </w:t>
      </w:r>
      <w:r>
        <w:rPr/>
        <w:t>Nouvelle-Aquitaine</w:t>
      </w:r>
    </w:p>
    <w:p>
      <w:pPr>
        <w:pStyle w:val="BodyText"/>
        <w:spacing w:before="171"/>
        <w:rPr>
          <w:b/>
          <w:sz w:val="36"/>
        </w:rPr>
      </w:pPr>
    </w:p>
    <w:p>
      <w:pPr>
        <w:pStyle w:val="BodyText"/>
        <w:spacing w:before="1"/>
        <w:ind w:left="456"/>
      </w:pPr>
      <w:r>
        <w:rPr/>
        <w:t>Je</w:t>
      </w:r>
      <w:r>
        <w:rPr>
          <w:spacing w:val="6"/>
        </w:rPr>
        <w:t> </w:t>
      </w:r>
      <w:r>
        <w:rPr/>
        <w:t>soussigné</w:t>
      </w:r>
      <w:r>
        <w:rPr>
          <w:spacing w:val="6"/>
        </w:rPr>
        <w:t> </w:t>
      </w:r>
      <w:r>
        <w:rPr/>
        <w:t>(e)</w:t>
      </w:r>
      <w:r>
        <w:rPr>
          <w:spacing w:val="3"/>
        </w:rPr>
        <w:t> </w:t>
      </w:r>
      <w:r>
        <w:rPr>
          <w:i/>
        </w:rPr>
        <w:t>(prénom</w:t>
      </w:r>
      <w:r>
        <w:rPr>
          <w:i/>
          <w:spacing w:val="4"/>
        </w:rPr>
        <w:t> </w:t>
      </w:r>
      <w:r>
        <w:rPr>
          <w:i/>
          <w:spacing w:val="-2"/>
        </w:rPr>
        <w:t>nom)</w:t>
      </w:r>
      <w:r>
        <w:rPr>
          <w:spacing w:val="-2"/>
        </w:rPr>
        <w:t>...................................................................................................</w:t>
      </w:r>
    </w:p>
    <w:p>
      <w:pPr>
        <w:pStyle w:val="BodyText"/>
        <w:spacing w:before="199"/>
        <w:ind w:left="456"/>
      </w:pPr>
      <w:r>
        <w:rPr/>
        <w:t>représentant</w:t>
      </w:r>
      <w:r>
        <w:rPr>
          <w:spacing w:val="4"/>
        </w:rPr>
        <w:t> </w:t>
      </w:r>
      <w:r>
        <w:rPr/>
        <w:t>légal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l’association..............................................................................................</w:t>
      </w:r>
    </w:p>
    <w:p>
      <w:pPr>
        <w:spacing w:line="276" w:lineRule="auto" w:before="199"/>
        <w:ind w:left="456" w:right="0" w:firstLine="0"/>
        <w:jc w:val="left"/>
        <w:rPr>
          <w:i/>
          <w:sz w:val="22"/>
        </w:rPr>
      </w:pPr>
      <w:r>
        <w:rPr>
          <w:sz w:val="22"/>
        </w:rPr>
        <w:t>atteste</w:t>
      </w:r>
      <w:r>
        <w:rPr>
          <w:spacing w:val="-1"/>
          <w:sz w:val="22"/>
        </w:rPr>
        <w:t> </w:t>
      </w:r>
      <w:r>
        <w:rPr>
          <w:sz w:val="22"/>
        </w:rPr>
        <w:t>que la subvention de .....................................</w:t>
      </w:r>
      <w:r>
        <w:rPr>
          <w:spacing w:val="-16"/>
          <w:sz w:val="22"/>
        </w:rPr>
        <w:t> </w:t>
      </w:r>
      <w:r>
        <w:rPr>
          <w:sz w:val="22"/>
        </w:rPr>
        <w:t>euros</w:t>
      </w:r>
      <w:r>
        <w:rPr>
          <w:spacing w:val="40"/>
          <w:sz w:val="22"/>
        </w:rPr>
        <w:t> </w:t>
      </w:r>
      <w:r>
        <w:rPr>
          <w:sz w:val="22"/>
        </w:rPr>
        <w:t>allouée</w:t>
      </w:r>
      <w:r>
        <w:rPr>
          <w:spacing w:val="40"/>
          <w:sz w:val="22"/>
        </w:rPr>
        <w:t> </w:t>
      </w:r>
      <w:r>
        <w:rPr>
          <w:sz w:val="22"/>
        </w:rPr>
        <w:t>à</w:t>
      </w:r>
      <w:r>
        <w:rPr>
          <w:spacing w:val="40"/>
          <w:sz w:val="22"/>
        </w:rPr>
        <w:t> </w:t>
      </w:r>
      <w:r>
        <w:rPr>
          <w:sz w:val="22"/>
        </w:rPr>
        <w:t>l’association</w:t>
      </w:r>
      <w:r>
        <w:rPr>
          <w:spacing w:val="40"/>
          <w:sz w:val="22"/>
        </w:rPr>
        <w:t> </w:t>
      </w:r>
      <w:r>
        <w:rPr>
          <w:i/>
          <w:sz w:val="22"/>
        </w:rPr>
        <w:t>(nom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et</w:t>
      </w:r>
      <w:r>
        <w:rPr>
          <w:i/>
          <w:sz w:val="22"/>
        </w:rPr>
        <w:t> numéro SIRET de l’association)................................. .................................................................</w:t>
      </w:r>
    </w:p>
    <w:p>
      <w:pPr>
        <w:pStyle w:val="BodyText"/>
        <w:spacing w:line="276" w:lineRule="auto"/>
        <w:ind w:left="456"/>
      </w:pPr>
      <w:r>
        <w:rPr/>
        <w:t>par l’arrêté/convention</w:t>
      </w:r>
      <w:r>
        <w:rPr>
          <w:spacing w:val="-2"/>
        </w:rPr>
        <w:t> </w:t>
      </w:r>
      <w:r>
        <w:rPr/>
        <w:t>N°..........................................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bien</w:t>
      </w:r>
      <w:r>
        <w:rPr>
          <w:spacing w:val="40"/>
        </w:rPr>
        <w:t> </w:t>
      </w:r>
      <w:r>
        <w:rPr/>
        <w:t>été</w:t>
      </w:r>
      <w:r>
        <w:rPr>
          <w:spacing w:val="40"/>
        </w:rPr>
        <w:t> </w:t>
      </w:r>
      <w:r>
        <w:rPr/>
        <w:t>utilisée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totalité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la réalisation de l’action (nom, date, lieu de l’évènement)</w:t>
      </w:r>
      <w:r>
        <w:rPr>
          <w:spacing w:val="-20"/>
        </w:rPr>
        <w:t> </w:t>
      </w:r>
      <w:r>
        <w:rPr/>
        <w:t>..............................................................</w:t>
      </w:r>
    </w:p>
    <w:p>
      <w:pPr>
        <w:spacing w:before="0"/>
        <w:ind w:left="480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.................................................................</w:t>
      </w:r>
    </w:p>
    <w:p>
      <w:pPr>
        <w:pStyle w:val="Heading1"/>
        <w:spacing w:before="202"/>
      </w:pPr>
      <w:r>
        <w:rPr/>
        <w:t>Descriptif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l’événement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quelques</w:t>
      </w:r>
      <w:r>
        <w:rPr>
          <w:spacing w:val="-8"/>
        </w:rPr>
        <w:t> </w:t>
      </w:r>
      <w:r>
        <w:rPr/>
        <w:t>lignes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2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pStyle w:val="Heading1"/>
        <w:spacing w:before="183"/>
      </w:pPr>
      <w:r>
        <w:rPr/>
        <w:t>Action(s)</w:t>
      </w:r>
      <w:r>
        <w:rPr>
          <w:spacing w:val="-10"/>
        </w:rPr>
        <w:t> </w:t>
      </w:r>
      <w:r>
        <w:rPr/>
        <w:t>réalisée(s)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pStyle w:val="Heading1"/>
        <w:spacing w:before="182"/>
      </w:pP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jeunes</w:t>
      </w:r>
      <w:r>
        <w:rPr>
          <w:spacing w:val="-6"/>
        </w:rPr>
        <w:t> </w:t>
      </w:r>
      <w:r>
        <w:rPr/>
        <w:t>impactés</w:t>
      </w:r>
      <w:r>
        <w:rPr>
          <w:spacing w:val="-5"/>
        </w:rPr>
        <w:t> </w:t>
      </w:r>
      <w:r>
        <w:rPr/>
        <w:t>par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projet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spacing w:before="180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2"/>
        <w:ind w:left="48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80"/>
        <w:ind w:left="456" w:right="0" w:firstLine="0"/>
        <w:jc w:val="left"/>
        <w:rPr>
          <w:i/>
          <w:sz w:val="20"/>
        </w:rPr>
      </w:pPr>
      <w:r>
        <w:rPr>
          <w:i/>
          <w:sz w:val="20"/>
        </w:rPr>
        <w:t>Possibilité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joindre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tout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document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supplémentaire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vous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jugerez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utile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45"/>
        <w:rPr>
          <w:i/>
          <w:sz w:val="20"/>
        </w:rPr>
      </w:pPr>
    </w:p>
    <w:p>
      <w:pPr>
        <w:pStyle w:val="BodyText"/>
        <w:tabs>
          <w:tab w:pos="5845" w:val="left" w:leader="none"/>
        </w:tabs>
        <w:ind w:left="456"/>
      </w:pPr>
      <w:r>
        <w:rPr/>
        <w:t>Fait</w:t>
      </w:r>
      <w:r>
        <w:rPr>
          <w:spacing w:val="-5"/>
        </w:rPr>
        <w:t> </w:t>
      </w:r>
      <w:r>
        <w:rPr>
          <w:spacing w:val="-2"/>
        </w:rPr>
        <w:t>à.....................................</w:t>
      </w:r>
      <w:r>
        <w:rPr/>
        <w:tab/>
      </w:r>
      <w:r>
        <w:rPr>
          <w:spacing w:val="-2"/>
        </w:rPr>
        <w:t>Signature</w:t>
      </w:r>
    </w:p>
    <w:p>
      <w:pPr>
        <w:pStyle w:val="BodyText"/>
        <w:spacing w:before="180"/>
        <w:ind w:left="456"/>
      </w:pPr>
      <w:r>
        <w:rPr/>
        <w:t>Le</w:t>
      </w:r>
      <w:r>
        <w:rPr>
          <w:spacing w:val="28"/>
        </w:rPr>
        <w:t> </w:t>
      </w:r>
      <w:r>
        <w:rPr>
          <w:spacing w:val="-2"/>
        </w:rPr>
        <w:t>.........................................</w:t>
      </w:r>
    </w:p>
    <w:p>
      <w:pPr>
        <w:pStyle w:val="BodyText"/>
      </w:pPr>
    </w:p>
    <w:p>
      <w:pPr>
        <w:pStyle w:val="BodyText"/>
        <w:spacing w:before="97"/>
      </w:pPr>
    </w:p>
    <w:p>
      <w:pPr>
        <w:tabs>
          <w:tab w:pos="5845" w:val="left" w:leader="none"/>
        </w:tabs>
        <w:spacing w:line="436" w:lineRule="auto" w:before="1"/>
        <w:ind w:left="456" w:right="880" w:firstLine="0"/>
        <w:jc w:val="left"/>
        <w:rPr>
          <w:i/>
          <w:sz w:val="18"/>
        </w:rPr>
      </w:pPr>
      <w:r>
        <w:rPr>
          <w:i/>
          <w:sz w:val="18"/>
        </w:rPr>
        <w:t>Si vous disposez d’un cachet, merci de l’apposer</w:t>
        <w:tab/>
      </w:r>
      <w:r>
        <w:rPr>
          <w:sz w:val="18"/>
        </w:rPr>
        <w:t>(</w:t>
      </w:r>
      <w:r>
        <w:rPr>
          <w:i/>
          <w:sz w:val="18"/>
        </w:rPr>
        <w:t>Nom,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prénom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qualité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signataire)</w:t>
      </w:r>
      <w:r>
        <w:rPr>
          <w:i/>
          <w:sz w:val="18"/>
        </w:rPr>
        <w:t> Fournir obligatoirement la délégation de signature si le signataire n’est pas le représentant légal</w:t>
      </w:r>
    </w:p>
    <w:p>
      <w:pPr>
        <w:spacing w:after="0" w:line="436" w:lineRule="auto"/>
        <w:jc w:val="left"/>
        <w:rPr>
          <w:sz w:val="18"/>
        </w:rPr>
        <w:sectPr>
          <w:footerReference w:type="default" r:id="rId5"/>
          <w:type w:val="continuous"/>
          <w:pgSz w:w="11910" w:h="16840"/>
          <w:pgMar w:header="0" w:footer="909" w:top="1400" w:bottom="1100" w:left="960" w:right="1120"/>
          <w:pgNumType w:start="1"/>
        </w:sectPr>
      </w:pPr>
    </w:p>
    <w:p>
      <w:pPr>
        <w:pStyle w:val="Heading1"/>
      </w:pPr>
      <w:r>
        <w:rPr/>
        <w:t>Bilan</w:t>
      </w:r>
      <w:r>
        <w:rPr>
          <w:spacing w:val="-7"/>
        </w:rPr>
        <w:t> </w:t>
      </w:r>
      <w:r>
        <w:rPr/>
        <w:t>définitif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l’action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"/>
        <w:gridCol w:w="2590"/>
        <w:gridCol w:w="1097"/>
        <w:gridCol w:w="976"/>
        <w:gridCol w:w="69"/>
        <w:gridCol w:w="2215"/>
        <w:gridCol w:w="1469"/>
        <w:gridCol w:w="1111"/>
      </w:tblGrid>
      <w:tr>
        <w:trPr>
          <w:trHeight w:val="453" w:hRule="atLeast"/>
        </w:trPr>
        <w:tc>
          <w:tcPr>
            <w:tcW w:w="3757" w:type="dxa"/>
            <w:gridSpan w:val="3"/>
            <w:shd w:val="clear" w:color="auto" w:fill="BEBEBE"/>
          </w:tcPr>
          <w:p>
            <w:pPr>
              <w:pStyle w:val="TableParagraph"/>
              <w:spacing w:before="93"/>
              <w:ind w:left="69"/>
              <w:rPr>
                <w:b/>
                <w:sz w:val="22"/>
              </w:rPr>
            </w:pPr>
            <w:r>
              <w:rPr>
                <w:b/>
                <w:color w:val="C00000"/>
                <w:spacing w:val="-2"/>
                <w:sz w:val="22"/>
              </w:rPr>
              <w:t>CHARGES</w:t>
            </w:r>
          </w:p>
        </w:tc>
        <w:tc>
          <w:tcPr>
            <w:tcW w:w="976" w:type="dxa"/>
            <w:shd w:val="clear" w:color="auto" w:fill="BEBEBE"/>
          </w:tcPr>
          <w:p>
            <w:pPr>
              <w:pStyle w:val="TableParagraph"/>
              <w:spacing w:line="210" w:lineRule="atLeast" w:before="1"/>
              <w:ind w:left="328" w:right="133" w:hanging="180"/>
              <w:rPr>
                <w:b/>
                <w:sz w:val="18"/>
              </w:rPr>
            </w:pPr>
            <w:r>
              <w:rPr>
                <w:b/>
                <w:color w:val="C00000"/>
                <w:spacing w:val="-2"/>
                <w:sz w:val="18"/>
              </w:rPr>
              <w:t>Montant </w:t>
            </w:r>
            <w:r>
              <w:rPr>
                <w:b/>
                <w:color w:val="C00000"/>
                <w:spacing w:val="-4"/>
                <w:sz w:val="18"/>
              </w:rPr>
              <w:t>TTC</w:t>
            </w:r>
          </w:p>
        </w:tc>
        <w:tc>
          <w:tcPr>
            <w:tcW w:w="3753" w:type="dxa"/>
            <w:gridSpan w:val="3"/>
            <w:shd w:val="clear" w:color="auto" w:fill="BEBEBE"/>
          </w:tcPr>
          <w:p>
            <w:pPr>
              <w:pStyle w:val="TableParagraph"/>
              <w:spacing w:before="93"/>
              <w:ind w:left="70"/>
              <w:rPr>
                <w:b/>
                <w:sz w:val="22"/>
              </w:rPr>
            </w:pPr>
            <w:r>
              <w:rPr>
                <w:b/>
                <w:color w:val="C00000"/>
                <w:spacing w:val="-2"/>
                <w:sz w:val="22"/>
              </w:rPr>
              <w:t>PRODUITS</w:t>
            </w:r>
          </w:p>
        </w:tc>
        <w:tc>
          <w:tcPr>
            <w:tcW w:w="1111" w:type="dxa"/>
            <w:shd w:val="clear" w:color="auto" w:fill="BEBEBE"/>
          </w:tcPr>
          <w:p>
            <w:pPr>
              <w:pStyle w:val="TableParagraph"/>
              <w:spacing w:line="210" w:lineRule="atLeast" w:before="1"/>
              <w:ind w:left="398" w:right="201" w:hanging="183"/>
              <w:rPr>
                <w:b/>
                <w:sz w:val="18"/>
              </w:rPr>
            </w:pPr>
            <w:r>
              <w:rPr>
                <w:b/>
                <w:color w:val="C00000"/>
                <w:spacing w:val="-2"/>
                <w:sz w:val="18"/>
              </w:rPr>
              <w:t>Montant </w:t>
            </w:r>
            <w:r>
              <w:rPr>
                <w:b/>
                <w:color w:val="C00000"/>
                <w:spacing w:val="-4"/>
                <w:sz w:val="18"/>
              </w:rPr>
              <w:t>TTC</w:t>
            </w:r>
          </w:p>
        </w:tc>
      </w:tr>
      <w:tr>
        <w:trPr>
          <w:trHeight w:val="232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4" w:lineRule="exact" w:before="8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Achats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4" w:lineRule="exact" w:before="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Vente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2"/>
                <w:sz w:val="18"/>
              </w:rPr>
              <w:t> finis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Prestations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services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Energie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(eau,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électricité,</w:t>
            </w:r>
            <w:r>
              <w:rPr>
                <w:spacing w:val="-4"/>
                <w:sz w:val="18"/>
              </w:rPr>
              <w:t> gaz)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Vente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marchandises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Matières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premières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Produits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activités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annexes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Fournitures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11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> externes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10" w:lineRule="atLeast" w:before="1"/>
              <w:ind w:left="70"/>
              <w:rPr>
                <w:sz w:val="18"/>
              </w:rPr>
            </w:pPr>
            <w:r>
              <w:rPr>
                <w:b/>
                <w:sz w:val="18"/>
              </w:rPr>
              <w:t>Subventions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(dans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l’intégralité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montant </w:t>
            </w:r>
            <w:r>
              <w:rPr>
                <w:spacing w:val="-2"/>
                <w:sz w:val="18"/>
              </w:rPr>
              <w:t>attribué)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Sous-traitance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générale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Etat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(précisez)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8" w:lineRule="exact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Locations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8" w:lineRule="exact"/>
              <w:ind w:left="283"/>
              <w:rPr>
                <w:sz w:val="18"/>
              </w:rPr>
            </w:pPr>
            <w:r>
              <w:rPr>
                <w:sz w:val="18"/>
              </w:rPr>
              <w:t>Entretien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réparation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4" w:lineRule="exact" w:before="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Assurance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4" w:lineRule="exact" w:before="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Région(s)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Documentation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Divers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Département(s)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Autres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extérieurs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Rémunération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intermédiaires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honoraires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Commune(s)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Communication,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publicité,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publication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Frais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déplacements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missions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Organismes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(à</w:t>
            </w:r>
            <w:r>
              <w:rPr>
                <w:spacing w:val="-2"/>
                <w:sz w:val="18"/>
              </w:rPr>
              <w:t> détailler)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Frais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postaux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télécommunications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sz w:val="18"/>
              </w:rPr>
              <w:t>Services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bancaires,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autres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Impôts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taxes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Fonds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Européens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Impôts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taxes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> rémunération,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ASP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(emplois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aidés)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impôts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taxes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recettes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(précisez)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Charges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personnel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Rémunération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personnels,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283"/>
              <w:rPr>
                <w:sz w:val="18"/>
              </w:rPr>
            </w:pPr>
            <w:r>
              <w:rPr>
                <w:sz w:val="18"/>
              </w:rPr>
              <w:t>Charges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Autres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gestion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courante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8" w:lineRule="exact"/>
              <w:ind w:left="283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charges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personnel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8" w:lineRule="exact"/>
              <w:ind w:left="283"/>
              <w:rPr>
                <w:sz w:val="18"/>
              </w:rPr>
            </w:pPr>
            <w:r>
              <w:rPr>
                <w:sz w:val="18"/>
              </w:rPr>
              <w:t>Dont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cotisations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4" w:lineRule="exact" w:before="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Autres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charges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gestion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courante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4" w:lineRule="exact" w:before="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Produits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financiers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Charges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financières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Produits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exceptionnels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7" w:lineRule="exact"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Charges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exceptionnelles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7" w:lineRule="exact" w:before="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Reprises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amortissements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> provisions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Dotation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aux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amortissements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Transfert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charges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70" w:type="dxa"/>
            <w:tcBorders>
              <w:left w:val="single" w:sz="4" w:space="0" w:color="C0C0C0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46" w:lineRule="exact"/>
              <w:ind w:left="4" w:right="-15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TOTAL</w:t>
            </w:r>
            <w:r>
              <w:rPr>
                <w:b/>
                <w:color w:val="C00000"/>
                <w:spacing w:val="-10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DES</w:t>
            </w:r>
            <w:r>
              <w:rPr>
                <w:b/>
                <w:color w:val="C00000"/>
                <w:spacing w:val="-1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CHARGES</w:t>
            </w:r>
            <w:r>
              <w:rPr>
                <w:b/>
                <w:color w:val="C00000"/>
                <w:spacing w:val="-9"/>
                <w:sz w:val="22"/>
              </w:rPr>
              <w:t> </w:t>
            </w:r>
            <w:r>
              <w:rPr>
                <w:b/>
                <w:color w:val="C00000"/>
                <w:spacing w:val="-5"/>
                <w:sz w:val="22"/>
              </w:rPr>
              <w:t>TTC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46" w:lineRule="exact"/>
              <w:ind w:left="6" w:right="-15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TOTAL</w:t>
            </w:r>
            <w:r>
              <w:rPr>
                <w:b/>
                <w:color w:val="C00000"/>
                <w:spacing w:val="-1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DES</w:t>
            </w:r>
            <w:r>
              <w:rPr>
                <w:b/>
                <w:color w:val="C00000"/>
                <w:spacing w:val="-12"/>
                <w:sz w:val="22"/>
              </w:rPr>
              <w:t> </w:t>
            </w:r>
            <w:r>
              <w:rPr>
                <w:b/>
                <w:color w:val="C00000"/>
                <w:spacing w:val="-2"/>
                <w:sz w:val="22"/>
              </w:rPr>
              <w:t>PRODUITS</w:t>
            </w:r>
          </w:p>
        </w:tc>
        <w:tc>
          <w:tcPr>
            <w:tcW w:w="1469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246" w:lineRule="exact"/>
              <w:ind w:left="59"/>
              <w:rPr>
                <w:b/>
                <w:sz w:val="22"/>
              </w:rPr>
            </w:pPr>
            <w:r>
              <w:rPr>
                <w:b/>
                <w:color w:val="C00000"/>
                <w:spacing w:val="-5"/>
                <w:sz w:val="22"/>
              </w:rPr>
              <w:t>TTC</w:t>
            </w:r>
          </w:p>
        </w:tc>
        <w:tc>
          <w:tcPr>
            <w:tcW w:w="111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10" w:lineRule="atLeast"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Emplois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en </w:t>
            </w:r>
            <w:r>
              <w:rPr>
                <w:b/>
                <w:spacing w:val="-2"/>
                <w:sz w:val="18"/>
              </w:rPr>
              <w:t>nature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before="116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nature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06" w:lineRule="exact" w:before="6"/>
              <w:ind w:left="283"/>
              <w:rPr>
                <w:sz w:val="18"/>
              </w:rPr>
            </w:pPr>
            <w:r>
              <w:rPr>
                <w:sz w:val="18"/>
              </w:rPr>
              <w:t>Secours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nature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206" w:lineRule="exact" w:before="6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Bénévolat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210" w:lineRule="atLeast" w:before="1"/>
              <w:ind w:left="283"/>
              <w:rPr>
                <w:sz w:val="18"/>
              </w:rPr>
            </w:pPr>
            <w:r>
              <w:rPr>
                <w:sz w:val="18"/>
              </w:rPr>
              <w:t>Mise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disposition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gratuite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biens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 </w:t>
            </w:r>
            <w:r>
              <w:rPr>
                <w:spacing w:val="-2"/>
                <w:sz w:val="18"/>
              </w:rPr>
              <w:t>prestations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before="119"/>
              <w:ind w:left="283"/>
              <w:rPr>
                <w:sz w:val="18"/>
              </w:rPr>
            </w:pPr>
            <w:r>
              <w:rPr>
                <w:sz w:val="18"/>
              </w:rPr>
              <w:t>Prestations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nature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3757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Personnel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bénévole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3" w:type="dxa"/>
            <w:gridSpan w:val="3"/>
          </w:tcPr>
          <w:p>
            <w:pPr>
              <w:pStyle w:val="TableParagraph"/>
              <w:spacing w:line="196" w:lineRule="exact" w:before="1"/>
              <w:ind w:left="283"/>
              <w:rPr>
                <w:sz w:val="18"/>
              </w:rPr>
            </w:pPr>
            <w:r>
              <w:rPr>
                <w:sz w:val="18"/>
              </w:rPr>
              <w:t>Dons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nature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3757" w:type="dxa"/>
            <w:gridSpan w:val="3"/>
            <w:shd w:val="clear" w:color="auto" w:fill="C0C0C0"/>
          </w:tcPr>
          <w:p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TOTAL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Contributions</w:t>
            </w:r>
            <w:r>
              <w:rPr>
                <w:b/>
                <w:color w:val="C00000"/>
                <w:spacing w:val="1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volontaires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TTC</w:t>
            </w:r>
          </w:p>
        </w:tc>
        <w:tc>
          <w:tcPr>
            <w:tcW w:w="9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3" w:type="dxa"/>
            <w:gridSpan w:val="3"/>
            <w:shd w:val="clear" w:color="auto" w:fill="C0C0C0"/>
          </w:tcPr>
          <w:p>
            <w:pPr>
              <w:pStyle w:val="TableParagraph"/>
              <w:spacing w:line="220" w:lineRule="exact"/>
              <w:ind w:left="7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TOTAL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Contributions</w:t>
            </w:r>
            <w:r>
              <w:rPr>
                <w:b/>
                <w:color w:val="C00000"/>
                <w:spacing w:val="1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volontaires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TTC</w:t>
            </w:r>
          </w:p>
        </w:tc>
        <w:tc>
          <w:tcPr>
            <w:tcW w:w="111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3757" w:type="dxa"/>
            <w:gridSpan w:val="3"/>
            <w:shd w:val="clear" w:color="auto" w:fill="C0C0C0"/>
          </w:tcPr>
          <w:p>
            <w:pPr>
              <w:pStyle w:val="TableParagraph"/>
              <w:spacing w:line="261" w:lineRule="exact" w:before="16"/>
              <w:ind w:left="69"/>
              <w:rPr>
                <w:b/>
                <w:sz w:val="22"/>
              </w:rPr>
            </w:pPr>
            <w:r>
              <w:rPr>
                <w:b/>
                <w:color w:val="C00000"/>
                <w:spacing w:val="-2"/>
                <w:sz w:val="22"/>
              </w:rPr>
              <w:t>TOTAL</w:t>
            </w:r>
            <w:r>
              <w:rPr>
                <w:b/>
                <w:color w:val="C00000"/>
                <w:spacing w:val="-3"/>
                <w:sz w:val="22"/>
              </w:rPr>
              <w:t> </w:t>
            </w:r>
            <w:r>
              <w:rPr>
                <w:b/>
                <w:color w:val="C00000"/>
                <w:spacing w:val="-2"/>
                <w:sz w:val="22"/>
              </w:rPr>
              <w:t>Global</w:t>
            </w:r>
            <w:r>
              <w:rPr>
                <w:b/>
                <w:color w:val="C00000"/>
                <w:spacing w:val="-3"/>
                <w:sz w:val="22"/>
              </w:rPr>
              <w:t> </w:t>
            </w:r>
            <w:r>
              <w:rPr>
                <w:b/>
                <w:color w:val="C00000"/>
                <w:spacing w:val="-5"/>
                <w:sz w:val="22"/>
              </w:rPr>
              <w:t>TTC</w:t>
            </w:r>
          </w:p>
        </w:tc>
        <w:tc>
          <w:tcPr>
            <w:tcW w:w="9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3" w:type="dxa"/>
            <w:gridSpan w:val="3"/>
            <w:shd w:val="clear" w:color="auto" w:fill="C0C0C0"/>
          </w:tcPr>
          <w:p>
            <w:pPr>
              <w:pStyle w:val="TableParagraph"/>
              <w:spacing w:line="261" w:lineRule="exact" w:before="16"/>
              <w:ind w:left="70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TOTAL</w:t>
            </w:r>
            <w:r>
              <w:rPr>
                <w:b/>
                <w:color w:val="C00000"/>
                <w:spacing w:val="-14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Global</w:t>
            </w:r>
            <w:r>
              <w:rPr>
                <w:b/>
                <w:color w:val="C00000"/>
                <w:spacing w:val="-13"/>
                <w:sz w:val="22"/>
              </w:rPr>
              <w:t> </w:t>
            </w:r>
            <w:r>
              <w:rPr>
                <w:b/>
                <w:color w:val="C00000"/>
                <w:spacing w:val="-5"/>
                <w:sz w:val="22"/>
              </w:rPr>
              <w:t>TTC</w:t>
            </w:r>
          </w:p>
        </w:tc>
        <w:tc>
          <w:tcPr>
            <w:tcW w:w="111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pStyle w:val="BodyText"/>
        <w:tabs>
          <w:tab w:pos="5845" w:val="left" w:leader="none"/>
        </w:tabs>
        <w:ind w:left="456"/>
      </w:pPr>
      <w:r>
        <w:rPr/>
        <w:t>Fait</w:t>
      </w:r>
      <w:r>
        <w:rPr>
          <w:spacing w:val="-5"/>
        </w:rPr>
        <w:t> </w:t>
      </w:r>
      <w:r>
        <w:rPr>
          <w:spacing w:val="-2"/>
        </w:rPr>
        <w:t>à.....................................</w:t>
      </w:r>
      <w:r>
        <w:rPr/>
        <w:tab/>
      </w:r>
      <w:r>
        <w:rPr>
          <w:spacing w:val="-2"/>
        </w:rPr>
        <w:t>Signature</w:t>
      </w:r>
    </w:p>
    <w:p>
      <w:pPr>
        <w:pStyle w:val="BodyText"/>
        <w:spacing w:before="182"/>
        <w:ind w:left="456"/>
      </w:pPr>
      <w:r>
        <w:rPr/>
        <w:t>Le</w:t>
      </w:r>
      <w:r>
        <w:rPr>
          <w:spacing w:val="28"/>
        </w:rPr>
        <w:t> </w:t>
      </w:r>
      <w:r>
        <w:rPr>
          <w:spacing w:val="-2"/>
        </w:rPr>
        <w:t>.........................................</w:t>
      </w:r>
    </w:p>
    <w:p>
      <w:pPr>
        <w:pStyle w:val="BodyText"/>
      </w:pPr>
    </w:p>
    <w:p>
      <w:pPr>
        <w:pStyle w:val="BodyText"/>
        <w:spacing w:before="95"/>
      </w:pPr>
    </w:p>
    <w:p>
      <w:pPr>
        <w:tabs>
          <w:tab w:pos="5845" w:val="left" w:leader="none"/>
        </w:tabs>
        <w:spacing w:line="436" w:lineRule="auto" w:before="1"/>
        <w:ind w:left="456" w:right="880" w:firstLine="0"/>
        <w:jc w:val="left"/>
        <w:rPr>
          <w:i/>
          <w:sz w:val="18"/>
        </w:rPr>
      </w:pPr>
      <w:r>
        <w:rPr>
          <w:i/>
          <w:sz w:val="18"/>
        </w:rPr>
        <w:t>Si vous disposez d’un cachet, merci de l’apposer</w:t>
        <w:tab/>
      </w:r>
      <w:r>
        <w:rPr>
          <w:sz w:val="18"/>
        </w:rPr>
        <w:t>(</w:t>
      </w:r>
      <w:r>
        <w:rPr>
          <w:i/>
          <w:sz w:val="18"/>
        </w:rPr>
        <w:t>Nom,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prénom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qualité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du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signataire)</w:t>
      </w:r>
      <w:r>
        <w:rPr>
          <w:i/>
          <w:sz w:val="18"/>
        </w:rPr>
        <w:t> Fournir obligatoirement la délégation de signature si le signataire n’est pas le représentant légal</w:t>
      </w:r>
    </w:p>
    <w:sectPr>
      <w:pgSz w:w="11910" w:h="16840"/>
      <w:pgMar w:header="0" w:footer="909" w:top="1320" w:bottom="110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Roboto">
    <w:altName w:val="Roboto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2384">
              <wp:simplePos x="0" y="0"/>
              <wp:positionH relativeFrom="page">
                <wp:posOffset>886764</wp:posOffset>
              </wp:positionH>
              <wp:positionV relativeFrom="page">
                <wp:posOffset>9975291</wp:posOffset>
              </wp:positionV>
              <wp:extent cx="5826760" cy="4762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26760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8983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Ce document doit être déposé sur le site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462C1"/>
                                <w:sz w:val="20"/>
                                <w:u w:val="single" w:color="0462C1"/>
                              </w:rPr>
                              <w:t>«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pacing w:val="-3"/>
                                <w:sz w:val="20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z w:val="20"/>
                                <w:u w:val="single" w:color="0462C1"/>
                              </w:rPr>
                              <w:t>Mes démarches en Nouvelle-Aquitaine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pacing w:val="-3"/>
                                <w:sz w:val="20"/>
                                <w:u w:val="single" w:color="0462C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color w:val="0462C1"/>
                                <w:sz w:val="20"/>
                                <w:u w:val="single" w:color="0462C1"/>
                              </w:rPr>
                              <w:t>».</w:t>
                            </w:r>
                          </w:hyperlink>
                          <w:r>
                            <w:rPr>
                              <w:rFonts w:ascii="Calibri" w:hAnsi="Calibri"/>
                              <w:color w:val="0462C1"/>
                              <w:sz w:val="20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  <w:u w:val="none"/>
                            </w:rPr>
                            <w:t>Pour toute question, vous pouvez joindre le service engagement citoyen à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  <w:u w:val="none"/>
                              </w:rPr>
                              <w:t>structuresdejeunesse@nouvelle-aquitaine.fr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85.455994pt;width:458.8pt;height:37.5pt;mso-position-horizontal-relative:page;mso-position-vertical-relative:page;z-index:-160040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898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Ce document doit être déposé sur le site </w:t>
                    </w:r>
                    <w:hyperlink r:id="rId1">
                      <w:r>
                        <w:rPr>
                          <w:rFonts w:ascii="Calibri" w:hAnsi="Calibri"/>
                          <w:color w:val="0462C1"/>
                          <w:sz w:val="20"/>
                          <w:u w:val="single" w:color="0462C1"/>
                        </w:rPr>
                        <w:t>«</w:t>
                      </w:r>
                      <w:r>
                        <w:rPr>
                          <w:rFonts w:ascii="Calibri" w:hAnsi="Calibri"/>
                          <w:color w:val="0462C1"/>
                          <w:spacing w:val="-3"/>
                          <w:sz w:val="20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0462C1"/>
                          <w:sz w:val="20"/>
                          <w:u w:val="single" w:color="0462C1"/>
                        </w:rPr>
                        <w:t>Mes démarches en Nouvelle-Aquitaine</w:t>
                      </w:r>
                      <w:r>
                        <w:rPr>
                          <w:rFonts w:ascii="Calibri" w:hAnsi="Calibri"/>
                          <w:color w:val="0462C1"/>
                          <w:spacing w:val="-3"/>
                          <w:sz w:val="20"/>
                          <w:u w:val="single" w:color="0462C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0462C1"/>
                          <w:sz w:val="20"/>
                          <w:u w:val="single" w:color="0462C1"/>
                        </w:rPr>
                        <w:t>».</w:t>
                      </w:r>
                    </w:hyperlink>
                    <w:r>
                      <w:rPr>
                        <w:rFonts w:ascii="Calibri" w:hAnsi="Calibri"/>
                        <w:color w:val="0462C1"/>
                        <w:sz w:val="20"/>
                        <w:u w:val="none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  <w:u w:val="none"/>
                      </w:rPr>
                      <w:t>Pour toute question, vous pouvez joindre le service engagement citoyen à </w:t>
                    </w:r>
                    <w:hyperlink r:id="rId2">
                      <w:r>
                        <w:rPr>
                          <w:rFonts w:ascii="Calibri" w:hAnsi="Calibri"/>
                          <w:sz w:val="20"/>
                          <w:u w:val="none"/>
                        </w:rPr>
                        <w:t>structuresdejeunesse@nouvelle-aquitaine.fr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456"/>
      <w:outlineLvl w:val="1"/>
    </w:pPr>
    <w:rPr>
      <w:rFonts w:ascii="Roboto" w:hAnsi="Roboto" w:eastAsia="Roboto" w:cs="Roboto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06" w:firstLine="228"/>
    </w:pPr>
    <w:rPr>
      <w:rFonts w:ascii="Roboto" w:hAnsi="Roboto" w:eastAsia="Roboto" w:cs="Roboto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mes-demarches.nouvelle-aquitaine.fr/craPortailFO/" TargetMode="External"/><Relationship Id="rId2" Type="http://schemas.openxmlformats.org/officeDocument/2006/relationships/hyperlink" Target="mailto:structuresdejeunesse@nouvelle-aquitaine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TRESSON</dc:creator>
  <dcterms:created xsi:type="dcterms:W3CDTF">2025-01-17T09:34:32Z</dcterms:created>
  <dcterms:modified xsi:type="dcterms:W3CDTF">2025-01-17T09:34:32Z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pour Microsoft 365</vt:lpwstr>
  </property>
</Properties>
</file>